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49C96" w14:textId="3D57E63B" w:rsidR="00F66A4A" w:rsidRPr="00E92548" w:rsidRDefault="00015EAB" w:rsidP="00015EAB">
      <w:pPr>
        <w:pStyle w:val="Title"/>
      </w:pPr>
      <w:r w:rsidRPr="00E92548">
        <w:t>Guide for mystery shoppers</w:t>
      </w:r>
    </w:p>
    <w:p w14:paraId="5A8DF28F" w14:textId="498B912D" w:rsidR="00015EAB" w:rsidRPr="00E92548" w:rsidRDefault="00015EAB" w:rsidP="00015EAB">
      <w:pPr>
        <w:rPr>
          <w:i/>
          <w:iCs/>
        </w:rPr>
      </w:pPr>
      <w:r w:rsidRPr="00E92548">
        <w:rPr>
          <w:i/>
          <w:iCs/>
        </w:rPr>
        <w:t xml:space="preserve">BARE International </w:t>
      </w:r>
      <w:r w:rsidR="007B1416" w:rsidRPr="00E92548">
        <w:rPr>
          <w:i/>
          <w:iCs/>
        </w:rPr>
        <w:t>(</w:t>
      </w:r>
      <w:r w:rsidR="007B1416" w:rsidRPr="00E92548">
        <w:rPr>
          <w:b/>
          <w:bCs/>
          <w:i/>
          <w:iCs/>
        </w:rPr>
        <w:t>BARE</w:t>
      </w:r>
      <w:r w:rsidR="007B1416" w:rsidRPr="00E92548">
        <w:rPr>
          <w:i/>
          <w:iCs/>
        </w:rPr>
        <w:t xml:space="preserve">) </w:t>
      </w:r>
      <w:r w:rsidRPr="00E92548">
        <w:rPr>
          <w:i/>
          <w:iCs/>
        </w:rPr>
        <w:t>is working with 2° Investing Initiative (</w:t>
      </w:r>
      <w:r w:rsidRPr="00E92548">
        <w:rPr>
          <w:b/>
          <w:bCs/>
          <w:i/>
          <w:iCs/>
        </w:rPr>
        <w:t>2DII</w:t>
      </w:r>
      <w:r w:rsidRPr="00E92548">
        <w:rPr>
          <w:i/>
          <w:iCs/>
        </w:rPr>
        <w:t>) to carry out a mystery shopping campaign in the following target countries: ****</w:t>
      </w:r>
    </w:p>
    <w:p w14:paraId="2EF9FF89" w14:textId="47CD0907" w:rsidR="00015EAB" w:rsidRPr="00E92548" w:rsidRDefault="00015EAB" w:rsidP="00015EAB">
      <w:pPr>
        <w:rPr>
          <w:i/>
          <w:iCs/>
        </w:rPr>
      </w:pPr>
    </w:p>
    <w:p w14:paraId="1FE03EB7" w14:textId="57B71033" w:rsidR="00015EAB" w:rsidRPr="00E92548" w:rsidRDefault="00015EAB" w:rsidP="00015EAB">
      <w:pPr>
        <w:rPr>
          <w:i/>
          <w:iCs/>
        </w:rPr>
      </w:pPr>
      <w:r w:rsidRPr="00E92548">
        <w:rPr>
          <w:i/>
          <w:iCs/>
        </w:rPr>
        <w:t>The mystery shopping campaign is to assess financial advisor behaviour in the context of recent changes to the financial advice process.</w:t>
      </w:r>
    </w:p>
    <w:p w14:paraId="24F561DA" w14:textId="0D2CA83C" w:rsidR="00CE27DC" w:rsidRPr="00E92548" w:rsidRDefault="00CE27DC" w:rsidP="00015EAB">
      <w:pPr>
        <w:rPr>
          <w:i/>
          <w:iCs/>
        </w:rPr>
      </w:pPr>
    </w:p>
    <w:p w14:paraId="393E2D15" w14:textId="5978829C" w:rsidR="00015EAB" w:rsidRPr="00E92548" w:rsidRDefault="00015EAB" w:rsidP="00015EAB">
      <w:pPr>
        <w:rPr>
          <w:i/>
          <w:iCs/>
        </w:rPr>
      </w:pPr>
      <w:r w:rsidRPr="00E92548">
        <w:rPr>
          <w:i/>
          <w:iCs/>
        </w:rPr>
        <w:t>The purpose of this Guide is to provide mystery shoppers with:</w:t>
      </w:r>
    </w:p>
    <w:p w14:paraId="0D49D998" w14:textId="7DF09167" w:rsidR="00E92548" w:rsidRPr="00E92548" w:rsidRDefault="00E92548" w:rsidP="00015EAB">
      <w:pPr>
        <w:pStyle w:val="Bullet"/>
        <w:rPr>
          <w:i/>
          <w:iCs/>
        </w:rPr>
      </w:pPr>
      <w:r w:rsidRPr="00E92548">
        <w:rPr>
          <w:i/>
          <w:iCs/>
        </w:rPr>
        <w:t>guiding principles to ensure appointments with financial advisors are effective;</w:t>
      </w:r>
    </w:p>
    <w:p w14:paraId="1F8F3F03" w14:textId="1107241E" w:rsidR="00CE27DC" w:rsidRPr="00E92548" w:rsidRDefault="00015EAB" w:rsidP="00015EAB">
      <w:pPr>
        <w:pStyle w:val="Bullet"/>
        <w:rPr>
          <w:i/>
          <w:iCs/>
        </w:rPr>
      </w:pPr>
      <w:r w:rsidRPr="00E92548">
        <w:rPr>
          <w:i/>
          <w:iCs/>
        </w:rPr>
        <w:t>background information on the financial advice process</w:t>
      </w:r>
      <w:r w:rsidR="00CE27DC" w:rsidRPr="00E92548">
        <w:rPr>
          <w:i/>
          <w:iCs/>
        </w:rPr>
        <w:t>;</w:t>
      </w:r>
    </w:p>
    <w:p w14:paraId="615AFC4A" w14:textId="322A65C7" w:rsidR="00015EAB" w:rsidRPr="00E92548" w:rsidRDefault="00015EAB" w:rsidP="00015EAB">
      <w:pPr>
        <w:pStyle w:val="Bullet"/>
        <w:rPr>
          <w:i/>
          <w:iCs/>
        </w:rPr>
      </w:pPr>
      <w:r w:rsidRPr="00E92548">
        <w:rPr>
          <w:i/>
          <w:iCs/>
        </w:rPr>
        <w:t>what we want to assess through mystery shopping visits;</w:t>
      </w:r>
    </w:p>
    <w:p w14:paraId="7DB0A5A6" w14:textId="708AE09F" w:rsidR="00E92548" w:rsidRPr="00E92548" w:rsidRDefault="00E92548" w:rsidP="00015EAB">
      <w:pPr>
        <w:pStyle w:val="Bullet"/>
        <w:rPr>
          <w:i/>
          <w:iCs/>
        </w:rPr>
      </w:pPr>
      <w:r w:rsidRPr="00E92548">
        <w:rPr>
          <w:i/>
          <w:iCs/>
        </w:rPr>
        <w:t>details of the two mystery shopper profiles we would like mystery shoppers to adopt and the relevant issues which each mystery shopper profile should address; and</w:t>
      </w:r>
    </w:p>
    <w:p w14:paraId="68BD49F1" w14:textId="73B5D7D2" w:rsidR="00015EAB" w:rsidRPr="00E92548" w:rsidRDefault="00015EAB" w:rsidP="00015EAB">
      <w:pPr>
        <w:pStyle w:val="Bullet"/>
        <w:rPr>
          <w:i/>
          <w:iCs/>
        </w:rPr>
      </w:pPr>
      <w:r w:rsidRPr="00E92548">
        <w:rPr>
          <w:i/>
          <w:iCs/>
        </w:rPr>
        <w:t>advice for mystery shoppers in relation to making appointments with financial advisors</w:t>
      </w:r>
      <w:r w:rsidR="00E92548" w:rsidRPr="00E92548">
        <w:rPr>
          <w:i/>
          <w:iCs/>
        </w:rPr>
        <w:t>.</w:t>
      </w:r>
    </w:p>
    <w:p w14:paraId="70DCCB16" w14:textId="61851E82" w:rsidR="007B1416" w:rsidRPr="00E92548" w:rsidRDefault="007B1416">
      <w:pPr>
        <w:spacing w:after="160"/>
        <w:rPr>
          <w:szCs w:val="20"/>
        </w:rPr>
      </w:pPr>
      <w:r w:rsidRPr="00E92548">
        <w:br w:type="page"/>
      </w:r>
    </w:p>
    <w:p w14:paraId="66857DBD" w14:textId="77777777" w:rsidR="006E4989" w:rsidRPr="00E92548" w:rsidRDefault="006E4989" w:rsidP="006E4989">
      <w:pPr>
        <w:pStyle w:val="Heading2"/>
        <w:rPr>
          <w:lang w:val="en-GB"/>
        </w:rPr>
      </w:pPr>
      <w:r w:rsidRPr="00E92548">
        <w:rPr>
          <w:lang w:val="en-GB"/>
        </w:rPr>
        <w:lastRenderedPageBreak/>
        <w:t>1. Guiding principles mystery shoppers</w:t>
      </w:r>
    </w:p>
    <w:tbl>
      <w:tblPr>
        <w:tblStyle w:val="TableGrid"/>
        <w:tblW w:w="0" w:type="auto"/>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firstRow="1" w:lastRow="0" w:firstColumn="1" w:lastColumn="0" w:noHBand="0" w:noVBand="1"/>
      </w:tblPr>
      <w:tblGrid>
        <w:gridCol w:w="9772"/>
      </w:tblGrid>
      <w:tr w:rsidR="006E4989" w:rsidRPr="00E92548" w14:paraId="28B23B14" w14:textId="77777777" w:rsidTr="006E4989">
        <w:tc>
          <w:tcPr>
            <w:tcW w:w="9772" w:type="dxa"/>
          </w:tcPr>
          <w:p w14:paraId="50D2B3D8" w14:textId="77777777" w:rsidR="006E4989" w:rsidRPr="00E92548" w:rsidRDefault="006E4989" w:rsidP="006E4989">
            <w:pPr>
              <w:rPr>
                <w:color w:val="00B050"/>
                <w:lang w:val="en-GB"/>
              </w:rPr>
            </w:pPr>
          </w:p>
          <w:p w14:paraId="3E4A55A3" w14:textId="77777777" w:rsidR="006E4989" w:rsidRPr="00E92548" w:rsidRDefault="006E4989" w:rsidP="006E4989">
            <w:pPr>
              <w:rPr>
                <w:color w:val="00B050"/>
                <w:lang w:val="en-GB"/>
              </w:rPr>
            </w:pPr>
            <w:r w:rsidRPr="00E92548">
              <w:rPr>
                <w:color w:val="00B050"/>
                <w:lang w:val="en-GB"/>
              </w:rPr>
              <w:t>NOTE</w:t>
            </w:r>
          </w:p>
          <w:p w14:paraId="44C424D5" w14:textId="77777777" w:rsidR="006E4989" w:rsidRPr="00E92548" w:rsidRDefault="006E4989" w:rsidP="006E4989">
            <w:pPr>
              <w:rPr>
                <w:color w:val="00B050"/>
                <w:lang w:val="en-GB"/>
              </w:rPr>
            </w:pPr>
          </w:p>
          <w:p w14:paraId="33C5D852" w14:textId="77777777" w:rsidR="006E4989" w:rsidRPr="00E92548" w:rsidRDefault="006E4989" w:rsidP="006E4989">
            <w:pPr>
              <w:rPr>
                <w:color w:val="00B050"/>
                <w:lang w:val="en-GB"/>
              </w:rPr>
            </w:pPr>
            <w:r w:rsidRPr="00E92548">
              <w:rPr>
                <w:color w:val="00B050"/>
                <w:lang w:val="en-GB"/>
              </w:rPr>
              <w:t>As explained elsewhere in this Guide, we have constructed two mystery shopper profiles which mystery shoppers should use. Annex [1] sets out further details on each mystery shopper profile and the specific questions and issues that mystery shopper profile should address. Following each appointment with an advisor, mystery shoppers should complete the questions in the online Feedback Form.</w:t>
            </w:r>
          </w:p>
          <w:p w14:paraId="69276DF5" w14:textId="77777777" w:rsidR="006E4989" w:rsidRPr="00E92548" w:rsidRDefault="006E4989" w:rsidP="006E4989">
            <w:pPr>
              <w:rPr>
                <w:lang w:val="en-GB"/>
              </w:rPr>
            </w:pPr>
          </w:p>
        </w:tc>
      </w:tr>
    </w:tbl>
    <w:p w14:paraId="6BE25C86" w14:textId="77777777" w:rsidR="006E4989" w:rsidRPr="00E92548" w:rsidRDefault="006E4989" w:rsidP="006E4989">
      <w:pPr>
        <w:rPr>
          <w:b/>
          <w:bCs/>
        </w:rPr>
      </w:pPr>
    </w:p>
    <w:p w14:paraId="24AC053D" w14:textId="7A92C6D2" w:rsidR="006E4989" w:rsidRPr="00E92548" w:rsidRDefault="006E4989" w:rsidP="006E4989">
      <w:pPr>
        <w:rPr>
          <w:b/>
          <w:bCs/>
        </w:rPr>
      </w:pPr>
      <w:r w:rsidRPr="00E92548">
        <w:rPr>
          <w:b/>
          <w:bCs/>
        </w:rPr>
        <w:t>Familiarize yourself with this Guide and the Feedback Form questions before the appointment</w:t>
      </w:r>
    </w:p>
    <w:p w14:paraId="7651C209" w14:textId="77777777" w:rsidR="006E4989" w:rsidRPr="00E92548" w:rsidRDefault="006E4989" w:rsidP="006E4989"/>
    <w:p w14:paraId="39E2DE25" w14:textId="77777777" w:rsidR="004D66D5" w:rsidRDefault="006E4989" w:rsidP="006E4989">
      <w:r w:rsidRPr="00E92548">
        <w:t>Section 2 (</w:t>
      </w:r>
      <w:r w:rsidRPr="00E92548">
        <w:rPr>
          <w:i/>
          <w:iCs/>
        </w:rPr>
        <w:t>Background on financial advice process</w:t>
      </w:r>
      <w:r w:rsidRPr="00E92548">
        <w:t xml:space="preserve">) sets out information on what to expect during the appointment with the financial advisor. </w:t>
      </w:r>
    </w:p>
    <w:p w14:paraId="3FEFCDA3" w14:textId="77777777" w:rsidR="004D66D5" w:rsidRDefault="004D66D5" w:rsidP="006E4989"/>
    <w:p w14:paraId="683E4C44" w14:textId="77777777" w:rsidR="004D66D5" w:rsidRDefault="006E4989" w:rsidP="006E4989">
      <w:r w:rsidRPr="00E92548">
        <w:t>Section 3 (</w:t>
      </w:r>
      <w:r w:rsidRPr="00E92548">
        <w:rPr>
          <w:i/>
          <w:iCs/>
        </w:rPr>
        <w:t>What we want to assess through mystery shopping visits</w:t>
      </w:r>
      <w:r w:rsidRPr="00E92548">
        <w:t>) details what we want to assess in terms of advisor behaviour and the Feedback Form questions which relate to what we are assessing.</w:t>
      </w:r>
    </w:p>
    <w:p w14:paraId="6A4105CF" w14:textId="77777777" w:rsidR="004D66D5" w:rsidRDefault="004D66D5" w:rsidP="006E4989"/>
    <w:p w14:paraId="398DBB0C" w14:textId="3900AEDC" w:rsidR="006E4989" w:rsidRPr="00E92548" w:rsidRDefault="006E4989" w:rsidP="006E4989">
      <w:r w:rsidRPr="00E92548">
        <w:t>Therefore it is imperative that you familiarise yourself with both this Guide and the Feedback Form before any appointment to you know what to expect and know what to look out for in terms of advisor behaviour.</w:t>
      </w:r>
    </w:p>
    <w:p w14:paraId="0D4D84DE" w14:textId="77777777" w:rsidR="006E4989" w:rsidRPr="00E92548" w:rsidRDefault="006E4989" w:rsidP="006E4989"/>
    <w:p w14:paraId="71EEF364" w14:textId="6A725A14" w:rsidR="006E4989" w:rsidRPr="00E92548" w:rsidRDefault="006E4989" w:rsidP="006E4989">
      <w:pPr>
        <w:pStyle w:val="Heading3"/>
        <w:rPr>
          <w:lang w:val="en-GB"/>
        </w:rPr>
      </w:pPr>
      <w:r w:rsidRPr="00E92548">
        <w:rPr>
          <w:lang w:val="en-GB"/>
        </w:rPr>
        <w:t>Create a persona which matches the mystery shopper profile and memorise the specific points which the mystery shopper profile should raise during the appointment</w:t>
      </w:r>
    </w:p>
    <w:p w14:paraId="76FC2CC0" w14:textId="77777777" w:rsidR="006E4989" w:rsidRPr="00E92548" w:rsidRDefault="006E4989" w:rsidP="006E4989"/>
    <w:p w14:paraId="434DB178" w14:textId="37E1706F" w:rsidR="006E4989" w:rsidRPr="00E92548" w:rsidRDefault="006E4989" w:rsidP="006E4989">
      <w:r w:rsidRPr="00E92548">
        <w:t>Mystery shoppers must create a persona that matches as closely as possible to one of the mystery shopper profiles included in Annex [1]. The mystery shopper profiles articulate a series of questions and pieces of information which we would like mystery shoppers to address during the appointment.</w:t>
      </w:r>
    </w:p>
    <w:p w14:paraId="76893DFC" w14:textId="77777777" w:rsidR="006E4989" w:rsidRPr="00E92548" w:rsidRDefault="006E4989" w:rsidP="006E4989"/>
    <w:p w14:paraId="44C52E74" w14:textId="5692A0D4" w:rsidR="006E4989" w:rsidRPr="00E92548" w:rsidRDefault="006E4989" w:rsidP="006E4989">
      <w:pPr>
        <w:pStyle w:val="Heading3"/>
        <w:rPr>
          <w:lang w:val="en-GB"/>
        </w:rPr>
      </w:pPr>
      <w:r w:rsidRPr="00E92548">
        <w:rPr>
          <w:lang w:val="en-GB"/>
        </w:rPr>
        <w:t>Complete the Feedback Form immediately after the appointment</w:t>
      </w:r>
    </w:p>
    <w:p w14:paraId="5B93F161" w14:textId="77777777" w:rsidR="006E4989" w:rsidRPr="00E92548" w:rsidRDefault="006E4989" w:rsidP="006E4989">
      <w:pPr>
        <w:pStyle w:val="Bullet"/>
        <w:numPr>
          <w:ilvl w:val="0"/>
          <w:numId w:val="0"/>
        </w:numPr>
      </w:pPr>
    </w:p>
    <w:p w14:paraId="559FFCE4" w14:textId="4375321F" w:rsidR="006E4989" w:rsidRPr="00E92548" w:rsidRDefault="006E4989" w:rsidP="006E4989">
      <w:r w:rsidRPr="00E92548">
        <w:t>Please fill in the Feedback Form immediately after the completion of your appointment with an advisor. This is so that you have in mind the course of the appointment and the phrases you might have remembered.</w:t>
      </w:r>
    </w:p>
    <w:p w14:paraId="6CA9AFAB" w14:textId="77777777" w:rsidR="006E4989" w:rsidRPr="00E92548" w:rsidRDefault="006E4989" w:rsidP="006E4989"/>
    <w:p w14:paraId="4A9ED960" w14:textId="77777777" w:rsidR="006E4989" w:rsidRPr="00E92548" w:rsidRDefault="006E4989" w:rsidP="006E4989">
      <w:pPr>
        <w:pStyle w:val="Heading3"/>
        <w:rPr>
          <w:lang w:val="en-GB"/>
        </w:rPr>
      </w:pPr>
      <w:r w:rsidRPr="00E92548">
        <w:rPr>
          <w:lang w:val="en-GB"/>
        </w:rPr>
        <w:t>Be prepared for the advisor not to bring up sustainability preferences without prompting</w:t>
      </w:r>
    </w:p>
    <w:p w14:paraId="4B0622A6" w14:textId="77777777" w:rsidR="006E4989" w:rsidRPr="00E92548" w:rsidRDefault="006E4989" w:rsidP="006E4989"/>
    <w:p w14:paraId="32DD94E9" w14:textId="27451C61" w:rsidR="006E4989" w:rsidRPr="00E92548" w:rsidRDefault="006E4989" w:rsidP="006E4989">
      <w:commentRangeStart w:id="0"/>
      <w:r w:rsidRPr="00B0712D">
        <w:rPr>
          <w:highlight w:val="yellow"/>
        </w:rPr>
        <w:t>Mystery shopper</w:t>
      </w:r>
      <w:r w:rsidRPr="00E92548">
        <w:t xml:space="preserve"> profiles are </w:t>
      </w:r>
      <w:r w:rsidRPr="00E92548">
        <w:rPr>
          <w:b/>
          <w:bCs/>
        </w:rPr>
        <w:t xml:space="preserve">not </w:t>
      </w:r>
      <w:r w:rsidRPr="00E92548">
        <w:t xml:space="preserve">aware of the regulatory changes to the suitability assessment (as </w:t>
      </w:r>
      <w:r w:rsidR="00E92548" w:rsidRPr="00E92548">
        <w:t>discussed</w:t>
      </w:r>
      <w:r w:rsidRPr="00E92548">
        <w:t xml:space="preserve"> in Section 2 (</w:t>
      </w:r>
      <w:r w:rsidRPr="00E92548">
        <w:rPr>
          <w:i/>
          <w:iCs/>
        </w:rPr>
        <w:t>Background on financial advice process</w:t>
      </w:r>
      <w:r w:rsidRPr="00E92548">
        <w:t xml:space="preserve">)) </w:t>
      </w:r>
      <w:r w:rsidRPr="00BD29B2">
        <w:rPr>
          <w:highlight w:val="yellow"/>
        </w:rPr>
        <w:t xml:space="preserve">but </w:t>
      </w:r>
      <w:r w:rsidRPr="00BD29B2">
        <w:rPr>
          <w:b/>
          <w:bCs/>
          <w:highlight w:val="yellow"/>
        </w:rPr>
        <w:t>are</w:t>
      </w:r>
      <w:r w:rsidRPr="00BD29B2">
        <w:rPr>
          <w:highlight w:val="yellow"/>
        </w:rPr>
        <w:t xml:space="preserve"> aware of more sustainable investment opportunities becoming available</w:t>
      </w:r>
      <w:r w:rsidRPr="00E92548">
        <w:t xml:space="preserve"> and would like to invest in a sustainable manner themselves. </w:t>
      </w:r>
      <w:commentRangeEnd w:id="0"/>
      <w:r w:rsidR="00A921F3">
        <w:rPr>
          <w:rStyle w:val="CommentReference"/>
          <w:rFonts w:ascii="Calibri" w:hAnsi="Calibri" w:cs="Calibri"/>
          <w:lang w:val="en-US"/>
        </w:rPr>
        <w:commentReference w:id="0"/>
      </w:r>
    </w:p>
    <w:p w14:paraId="00C6DD27" w14:textId="77777777" w:rsidR="006E4989" w:rsidRPr="00E92548" w:rsidRDefault="006E4989" w:rsidP="006E4989"/>
    <w:p w14:paraId="456C0DED" w14:textId="4B5A4758" w:rsidR="006E4989" w:rsidRPr="00E92548" w:rsidRDefault="006E4989" w:rsidP="006E4989">
      <w:pPr>
        <w:rPr>
          <w:b/>
          <w:bCs/>
        </w:rPr>
      </w:pPr>
      <w:r w:rsidRPr="00E92548">
        <w:t>As explained in Section 2 (</w:t>
      </w:r>
      <w:r w:rsidRPr="00E92548">
        <w:rPr>
          <w:i/>
          <w:iCs/>
        </w:rPr>
        <w:t>Background on financial advice process</w:t>
      </w:r>
      <w:r w:rsidRPr="00E92548">
        <w:t xml:space="preserve">), the regulatory changes mean that it is now mandatory </w:t>
      </w:r>
      <w:r w:rsidR="006D32DC" w:rsidRPr="00E92548">
        <w:t xml:space="preserve">for advisors </w:t>
      </w:r>
      <w:r w:rsidRPr="00E92548">
        <w:t>to assess client sustainability preferences during the suitability assessment. However, it is entirely possible that some advisors will miss this out and proceed to the financial product presentation/recommendation without having asked about your sustainability preferences.</w:t>
      </w:r>
    </w:p>
    <w:p w14:paraId="5D5F0BD9" w14:textId="77777777" w:rsidR="006E4989" w:rsidRPr="00E92548" w:rsidRDefault="006E4989" w:rsidP="006E4989"/>
    <w:p w14:paraId="788C9B18" w14:textId="0C258F4C" w:rsidR="006D32DC" w:rsidRPr="00E92548" w:rsidRDefault="006D32DC" w:rsidP="006D32DC">
      <w:r w:rsidRPr="00E92548">
        <w:t xml:space="preserve">Please ensure that you allow enough time to form a view as to whether the advisor would have brought up sustainability preferences without any prompting by you and record that this has happened in the Feedback Form. </w:t>
      </w:r>
      <w:r w:rsidRPr="00E92548">
        <w:rPr>
          <w:b/>
          <w:bCs/>
        </w:rPr>
        <w:t xml:space="preserve">However, if it is </w:t>
      </w:r>
      <w:r w:rsidRPr="00E92548">
        <w:rPr>
          <w:b/>
          <w:bCs/>
          <w:i/>
          <w:iCs/>
        </w:rPr>
        <w:t>absolutely clear</w:t>
      </w:r>
      <w:r w:rsidRPr="00E92548">
        <w:rPr>
          <w:b/>
          <w:bCs/>
        </w:rPr>
        <w:t xml:space="preserve"> the advisor will not bring up the subject of your sustainability preferences, you should raise the issue yourself.</w:t>
      </w:r>
      <w:r w:rsidRPr="00E92548">
        <w:t xml:space="preserve"> You can simply say that you would like to invest in a sustainable manner, and you have heard something about sustainability considerations now being assessed in financial advice.</w:t>
      </w:r>
    </w:p>
    <w:p w14:paraId="65C7877E" w14:textId="77777777" w:rsidR="006E4989" w:rsidRPr="00E92548" w:rsidRDefault="006E4989" w:rsidP="006E4989"/>
    <w:p w14:paraId="32A5D048" w14:textId="77777777" w:rsidR="006E4989" w:rsidRPr="00E92548" w:rsidRDefault="006E4989" w:rsidP="006E4989">
      <w:pPr>
        <w:pStyle w:val="Heading3"/>
        <w:rPr>
          <w:lang w:val="en-GB"/>
        </w:rPr>
      </w:pPr>
      <w:r w:rsidRPr="00E92548">
        <w:rPr>
          <w:lang w:val="en-GB"/>
        </w:rPr>
        <w:t>Be prepared that the advisor does not follow the three main steps articulated here</w:t>
      </w:r>
    </w:p>
    <w:p w14:paraId="1E341607" w14:textId="77777777" w:rsidR="006E4989" w:rsidRPr="00E92548" w:rsidRDefault="006E4989" w:rsidP="006E4989"/>
    <w:p w14:paraId="4F3DC30A" w14:textId="3FA35C81" w:rsidR="006E4989" w:rsidRPr="00E92548" w:rsidRDefault="006D32DC" w:rsidP="006E4989">
      <w:r w:rsidRPr="00E92548">
        <w:t>W</w:t>
      </w:r>
      <w:r w:rsidR="006E4989" w:rsidRPr="00E92548">
        <w:t xml:space="preserve">e would ordinarily expect the </w:t>
      </w:r>
      <w:r w:rsidRPr="00E92548">
        <w:t>assessment of sustainability preferences</w:t>
      </w:r>
      <w:r w:rsidR="006E4989" w:rsidRPr="00E92548">
        <w:t xml:space="preserve"> to follow the following three steps:</w:t>
      </w:r>
    </w:p>
    <w:p w14:paraId="0F702ED4" w14:textId="77777777" w:rsidR="006E4989" w:rsidRPr="00E92548" w:rsidRDefault="006E4989" w:rsidP="006E4989">
      <w:pPr>
        <w:pStyle w:val="Bullet"/>
        <w:numPr>
          <w:ilvl w:val="0"/>
          <w:numId w:val="40"/>
        </w:numPr>
        <w:ind w:left="714" w:hanging="357"/>
      </w:pPr>
      <w:commentRangeStart w:id="1"/>
      <w:r w:rsidRPr="00E92548">
        <w:lastRenderedPageBreak/>
        <w:t>Step 1: Explanation of sustainability preferences</w:t>
      </w:r>
      <w:commentRangeEnd w:id="1"/>
      <w:r w:rsidR="00D86565">
        <w:rPr>
          <w:rStyle w:val="CommentReference"/>
          <w:rFonts w:ascii="Calibri" w:hAnsi="Calibri" w:cs="Calibri"/>
          <w:lang w:val="en-US"/>
        </w:rPr>
        <w:commentReference w:id="1"/>
      </w:r>
    </w:p>
    <w:p w14:paraId="5DC12679" w14:textId="77777777" w:rsidR="006E4989" w:rsidRPr="00E92548" w:rsidRDefault="006E4989" w:rsidP="006E4989">
      <w:pPr>
        <w:pStyle w:val="Bullet"/>
        <w:numPr>
          <w:ilvl w:val="0"/>
          <w:numId w:val="40"/>
        </w:numPr>
        <w:ind w:left="714" w:hanging="357"/>
      </w:pPr>
      <w:commentRangeStart w:id="2"/>
      <w:r w:rsidRPr="00E92548">
        <w:t>Step 2: Identification of client sustainability preferences</w:t>
      </w:r>
      <w:commentRangeEnd w:id="2"/>
      <w:r w:rsidR="00666D04">
        <w:rPr>
          <w:rStyle w:val="CommentReference"/>
          <w:rFonts w:ascii="Calibri" w:hAnsi="Calibri" w:cs="Calibri"/>
          <w:lang w:val="en-US"/>
        </w:rPr>
        <w:commentReference w:id="2"/>
      </w:r>
    </w:p>
    <w:p w14:paraId="55EDD748" w14:textId="72D67EC2" w:rsidR="006E4989" w:rsidRPr="00E92548" w:rsidRDefault="006E4989" w:rsidP="006E4989">
      <w:pPr>
        <w:pStyle w:val="Bullet"/>
        <w:numPr>
          <w:ilvl w:val="0"/>
          <w:numId w:val="40"/>
        </w:numPr>
        <w:ind w:left="714" w:hanging="357"/>
      </w:pPr>
      <w:r w:rsidRPr="00E92548">
        <w:t>Step 3: Financial product presentation/recommendation</w:t>
      </w:r>
    </w:p>
    <w:p w14:paraId="2068D181" w14:textId="77777777" w:rsidR="006E4989" w:rsidRPr="00E92548" w:rsidRDefault="006E4989" w:rsidP="006E4989">
      <w:pPr>
        <w:pStyle w:val="Bullet"/>
        <w:numPr>
          <w:ilvl w:val="0"/>
          <w:numId w:val="0"/>
        </w:numPr>
      </w:pPr>
    </w:p>
    <w:p w14:paraId="576C5A94" w14:textId="724F8245" w:rsidR="006D32DC" w:rsidRPr="00E92548" w:rsidRDefault="006E4989" w:rsidP="006D32DC">
      <w:r w:rsidRPr="00E92548">
        <w:t xml:space="preserve">However, mystery shoppers should be prepared </w:t>
      </w:r>
      <w:r w:rsidR="006D32DC" w:rsidRPr="00E92548">
        <w:t>assessing sustainability preferences can be in a different format and different advisors will adopt varying approaches.</w:t>
      </w:r>
    </w:p>
    <w:p w14:paraId="703A0E5D" w14:textId="72DBB8DA" w:rsidR="006E4989" w:rsidRPr="00E92548" w:rsidRDefault="006E4989" w:rsidP="006E4989">
      <w:pPr>
        <w:pStyle w:val="Bullet"/>
        <w:numPr>
          <w:ilvl w:val="0"/>
          <w:numId w:val="0"/>
        </w:numPr>
      </w:pPr>
    </w:p>
    <w:p w14:paraId="7E45F114" w14:textId="35661D7B" w:rsidR="006E4989" w:rsidRPr="00E92548" w:rsidRDefault="006D32DC" w:rsidP="006E4989">
      <w:pPr>
        <w:pStyle w:val="Bullet"/>
        <w:numPr>
          <w:ilvl w:val="0"/>
          <w:numId w:val="0"/>
        </w:numPr>
        <w:rPr>
          <w:b/>
          <w:bCs/>
        </w:rPr>
      </w:pPr>
      <w:r w:rsidRPr="00E92548">
        <w:rPr>
          <w:b/>
          <w:bCs/>
        </w:rPr>
        <w:t xml:space="preserve">If the advisor recommends a financial </w:t>
      </w:r>
      <w:r w:rsidR="00C4537B" w:rsidRPr="00E92548">
        <w:rPr>
          <w:b/>
          <w:bCs/>
        </w:rPr>
        <w:t>product,</w:t>
      </w:r>
      <w:r w:rsidRPr="00E92548">
        <w:rPr>
          <w:b/>
          <w:bCs/>
        </w:rPr>
        <w:t xml:space="preserve"> please record the ISIN number</w:t>
      </w:r>
    </w:p>
    <w:p w14:paraId="2DCC26B8" w14:textId="77777777" w:rsidR="006D32DC" w:rsidRPr="00E92548" w:rsidRDefault="006D32DC" w:rsidP="006E4989">
      <w:pPr>
        <w:pStyle w:val="Bullet"/>
        <w:numPr>
          <w:ilvl w:val="0"/>
          <w:numId w:val="0"/>
        </w:numPr>
      </w:pPr>
    </w:p>
    <w:p w14:paraId="3F05BADA" w14:textId="2EB5CA1B" w:rsidR="006D32DC" w:rsidRPr="00E92548" w:rsidRDefault="006D32DC" w:rsidP="006D32DC">
      <w:pPr>
        <w:rPr>
          <w:b/>
          <w:bCs/>
        </w:rPr>
      </w:pPr>
      <w:commentRangeStart w:id="3"/>
      <w:r w:rsidRPr="00E92548">
        <w:t>If the advisor recommends a financial product at the end of the appointment, please record the ISIN number. This is a 12-digit code which provides a unique identification for a financial product and is normally in the financial product documentation.</w:t>
      </w:r>
      <w:commentRangeEnd w:id="3"/>
      <w:r w:rsidR="0023129C">
        <w:rPr>
          <w:rStyle w:val="CommentReference"/>
          <w:rFonts w:ascii="Calibri" w:hAnsi="Calibri" w:cs="Calibri"/>
          <w:lang w:val="en-US"/>
        </w:rPr>
        <w:commentReference w:id="3"/>
      </w:r>
    </w:p>
    <w:p w14:paraId="7FA383D7" w14:textId="77777777" w:rsidR="006D32DC" w:rsidRPr="00E92548" w:rsidRDefault="006D32DC" w:rsidP="006E4989">
      <w:pPr>
        <w:pStyle w:val="Bullet"/>
        <w:numPr>
          <w:ilvl w:val="0"/>
          <w:numId w:val="0"/>
        </w:numPr>
      </w:pPr>
    </w:p>
    <w:p w14:paraId="0F03AF31" w14:textId="5894D6BA" w:rsidR="006E4989" w:rsidRPr="00E92548" w:rsidRDefault="006D32DC" w:rsidP="006E4989">
      <w:pPr>
        <w:pStyle w:val="Bullet"/>
        <w:numPr>
          <w:ilvl w:val="0"/>
          <w:numId w:val="0"/>
        </w:numPr>
        <w:rPr>
          <w:b/>
          <w:bCs/>
        </w:rPr>
      </w:pPr>
      <w:r w:rsidRPr="00E92548">
        <w:rPr>
          <w:b/>
          <w:bCs/>
        </w:rPr>
        <w:t>During the appointment and when completing the Feedback Form bear in mind the following themes</w:t>
      </w:r>
    </w:p>
    <w:p w14:paraId="1B64B189" w14:textId="77777777" w:rsidR="006E4989" w:rsidRPr="00E92548" w:rsidRDefault="006E4989" w:rsidP="006E4989">
      <w:pPr>
        <w:pStyle w:val="Bullet"/>
        <w:numPr>
          <w:ilvl w:val="0"/>
          <w:numId w:val="0"/>
        </w:numPr>
      </w:pPr>
    </w:p>
    <w:p w14:paraId="696197E7" w14:textId="7B1194C8" w:rsidR="006E4989" w:rsidRPr="00E92548" w:rsidRDefault="006E4989" w:rsidP="00876D9B">
      <w:pPr>
        <w:pStyle w:val="Bullet"/>
        <w:numPr>
          <w:ilvl w:val="0"/>
          <w:numId w:val="50"/>
        </w:numPr>
      </w:pPr>
      <w:commentRangeStart w:id="4"/>
      <w:r w:rsidRPr="00E92548">
        <w:t xml:space="preserve">Whether the advisor brings up the assessment of sustainability preferences </w:t>
      </w:r>
      <w:r w:rsidR="006D32DC" w:rsidRPr="00E92548">
        <w:t xml:space="preserve">without any prompting by you </w:t>
      </w:r>
      <w:r w:rsidRPr="00E92548">
        <w:t xml:space="preserve">and whether this focus comes after the assessment of </w:t>
      </w:r>
      <w:r w:rsidR="006D32DC" w:rsidRPr="00E92548">
        <w:t>financial/</w:t>
      </w:r>
      <w:r w:rsidRPr="00E92548">
        <w:t>investment objectives.</w:t>
      </w:r>
      <w:commentRangeEnd w:id="4"/>
      <w:r w:rsidR="00B0712D">
        <w:rPr>
          <w:rStyle w:val="CommentReference"/>
          <w:rFonts w:ascii="Calibri" w:hAnsi="Calibri" w:cs="Calibri"/>
          <w:lang w:val="en-US"/>
        </w:rPr>
        <w:commentReference w:id="4"/>
      </w:r>
    </w:p>
    <w:p w14:paraId="600D5E25" w14:textId="24FA9D25" w:rsidR="006E4989" w:rsidRPr="00E92548" w:rsidRDefault="006E4989" w:rsidP="00876D9B">
      <w:pPr>
        <w:pStyle w:val="Bullet"/>
        <w:numPr>
          <w:ilvl w:val="0"/>
          <w:numId w:val="50"/>
        </w:numPr>
        <w:ind w:left="714" w:hanging="357"/>
      </w:pPr>
      <w:r w:rsidRPr="00E92548">
        <w:t xml:space="preserve">The quality of the </w:t>
      </w:r>
      <w:r w:rsidRPr="00B0712D">
        <w:rPr>
          <w:u w:val="single"/>
        </w:rPr>
        <w:t>explanation of sustainability preferences</w:t>
      </w:r>
      <w:r w:rsidRPr="00E92548">
        <w:t xml:space="preserve"> in terms of whether it is understandable, whether it appears to be biased etc.</w:t>
      </w:r>
      <w:r w:rsidR="00B0712D">
        <w:t xml:space="preserve"> </w:t>
      </w:r>
      <w:r w:rsidR="00B0712D" w:rsidRPr="00B0712D">
        <w:rPr>
          <w:highlight w:val="yellow"/>
        </w:rPr>
        <w:t>STEP 1</w:t>
      </w:r>
    </w:p>
    <w:p w14:paraId="7BE19A7D" w14:textId="45BE03C1" w:rsidR="006E4989" w:rsidRPr="00E92548" w:rsidRDefault="006E4989" w:rsidP="00876D9B">
      <w:pPr>
        <w:pStyle w:val="Bullet"/>
        <w:numPr>
          <w:ilvl w:val="0"/>
          <w:numId w:val="50"/>
        </w:numPr>
        <w:ind w:left="714" w:hanging="357"/>
      </w:pPr>
      <w:commentRangeStart w:id="5"/>
      <w:r w:rsidRPr="00E92548">
        <w:t xml:space="preserve">Whether the </w:t>
      </w:r>
      <w:r w:rsidRPr="00B0712D">
        <w:rPr>
          <w:u w:val="single"/>
        </w:rPr>
        <w:t>identification of your sustainability preferences</w:t>
      </w:r>
      <w:r w:rsidRPr="00E92548">
        <w:t xml:space="preserve"> is independent or done through reference to the financial products which the advisor can recommend</w:t>
      </w:r>
      <w:commentRangeEnd w:id="5"/>
      <w:r w:rsidR="00B0712D">
        <w:rPr>
          <w:rStyle w:val="CommentReference"/>
          <w:rFonts w:ascii="Calibri" w:hAnsi="Calibri" w:cs="Calibri"/>
          <w:lang w:val="en-US"/>
        </w:rPr>
        <w:commentReference w:id="5"/>
      </w:r>
      <w:r w:rsidRPr="00E92548">
        <w:t>.</w:t>
      </w:r>
      <w:r w:rsidR="00B0712D">
        <w:t xml:space="preserve"> </w:t>
      </w:r>
      <w:r w:rsidR="00B0712D" w:rsidRPr="00B0712D">
        <w:rPr>
          <w:highlight w:val="yellow"/>
        </w:rPr>
        <w:t>STEP 2</w:t>
      </w:r>
    </w:p>
    <w:p w14:paraId="18F0A094" w14:textId="36C72DFF" w:rsidR="006E4989" w:rsidRPr="00E92548" w:rsidRDefault="006E4989" w:rsidP="00876D9B">
      <w:pPr>
        <w:pStyle w:val="Bullet"/>
        <w:numPr>
          <w:ilvl w:val="0"/>
          <w:numId w:val="50"/>
        </w:numPr>
        <w:ind w:left="714" w:hanging="357"/>
      </w:pPr>
      <w:r w:rsidRPr="00E92548">
        <w:t xml:space="preserve">The advisor’s knowledge and expertise </w:t>
      </w:r>
      <w:r w:rsidR="006D32DC" w:rsidRPr="00E92548">
        <w:t>on sustainable finance</w:t>
      </w:r>
      <w:r w:rsidRPr="00E92548">
        <w:t>.</w:t>
      </w:r>
    </w:p>
    <w:p w14:paraId="624D0848" w14:textId="602E9BDB" w:rsidR="006E4989" w:rsidRPr="00E92548" w:rsidRDefault="006E4989" w:rsidP="00876D9B">
      <w:pPr>
        <w:pStyle w:val="Bullet"/>
        <w:numPr>
          <w:ilvl w:val="0"/>
          <w:numId w:val="50"/>
        </w:numPr>
        <w:ind w:left="714" w:hanging="357"/>
      </w:pPr>
      <w:r w:rsidRPr="00E92548">
        <w:t>How the recommendation is made and if the advisor cannot match the sustainability preferences as originally expressed, whether the advisor is transparent that these products may be available elsewhere on the market.</w:t>
      </w:r>
    </w:p>
    <w:p w14:paraId="4043AD0A" w14:textId="2C9C73C4" w:rsidR="006E4989" w:rsidRPr="00E92548" w:rsidRDefault="006E4989" w:rsidP="00876D9B">
      <w:pPr>
        <w:pStyle w:val="Bullet"/>
        <w:numPr>
          <w:ilvl w:val="0"/>
          <w:numId w:val="50"/>
        </w:numPr>
        <w:ind w:left="714" w:hanging="357"/>
      </w:pPr>
      <w:r w:rsidRPr="00E92548">
        <w:t>How the advisor records information throughout the appointment.</w:t>
      </w:r>
    </w:p>
    <w:p w14:paraId="62815926" w14:textId="77777777" w:rsidR="006E4989" w:rsidRPr="00E92548" w:rsidRDefault="006E4989" w:rsidP="006E4989">
      <w:pPr>
        <w:spacing w:after="160"/>
      </w:pPr>
      <w:r w:rsidRPr="00E92548">
        <w:rPr>
          <w:b/>
          <w:bCs/>
          <w:color w:val="FF0000"/>
        </w:rPr>
        <w:br w:type="page"/>
      </w:r>
    </w:p>
    <w:p w14:paraId="6BA85B31" w14:textId="2970EC27" w:rsidR="00015EAB" w:rsidRPr="00E92548" w:rsidRDefault="006E4989" w:rsidP="00015EAB">
      <w:pPr>
        <w:pStyle w:val="Heading2"/>
        <w:rPr>
          <w:lang w:val="en-GB"/>
        </w:rPr>
      </w:pPr>
      <w:r w:rsidRPr="00E92548">
        <w:rPr>
          <w:lang w:val="en-GB"/>
        </w:rPr>
        <w:lastRenderedPageBreak/>
        <w:t>2</w:t>
      </w:r>
      <w:r w:rsidR="00EE39BF" w:rsidRPr="00E92548">
        <w:rPr>
          <w:lang w:val="en-GB"/>
        </w:rPr>
        <w:t>. Background on f</w:t>
      </w:r>
      <w:r w:rsidR="00015EAB" w:rsidRPr="00E92548">
        <w:rPr>
          <w:lang w:val="en-GB"/>
        </w:rPr>
        <w:t>inancial advice process</w:t>
      </w:r>
    </w:p>
    <w:p w14:paraId="3DACECEC" w14:textId="6672E9ED" w:rsidR="007B1416" w:rsidRPr="00E92548" w:rsidRDefault="007B1416" w:rsidP="007B1416">
      <w:pPr>
        <w:pStyle w:val="Heading3"/>
        <w:rPr>
          <w:lang w:val="en-GB"/>
        </w:rPr>
      </w:pPr>
      <w:r w:rsidRPr="00E92548">
        <w:rPr>
          <w:lang w:val="en-GB"/>
        </w:rPr>
        <w:t>Financial advice</w:t>
      </w:r>
    </w:p>
    <w:p w14:paraId="4FD1F490" w14:textId="77777777" w:rsidR="007B1416" w:rsidRPr="00E92548" w:rsidRDefault="007B1416" w:rsidP="007B1416"/>
    <w:p w14:paraId="6BF2C361" w14:textId="23BDDE66" w:rsidR="007B1416" w:rsidRPr="00E92548" w:rsidRDefault="00015EAB" w:rsidP="007B1416">
      <w:r w:rsidRPr="00E92548">
        <w:t xml:space="preserve">When an individual client visits a financial advisor </w:t>
      </w:r>
      <w:r w:rsidR="00B554E2" w:rsidRPr="00E92548">
        <w:t>to invest</w:t>
      </w:r>
      <w:r w:rsidRPr="00E92548">
        <w:t xml:space="preserve"> money, the </w:t>
      </w:r>
      <w:r w:rsidR="00CE27DC" w:rsidRPr="00E92548">
        <w:t>advisor</w:t>
      </w:r>
      <w:r w:rsidRPr="00E92548">
        <w:t xml:space="preserve"> must ask questions to get information </w:t>
      </w:r>
      <w:r w:rsidR="007B1416" w:rsidRPr="00E92548">
        <w:t>about</w:t>
      </w:r>
      <w:r w:rsidRPr="00E92548">
        <w:t xml:space="preserve"> the client’s financial position, investment objectives, risk </w:t>
      </w:r>
      <w:r w:rsidR="00CE27DC" w:rsidRPr="00E92548">
        <w:t>appetite</w:t>
      </w:r>
      <w:r w:rsidRPr="00E92548">
        <w:t xml:space="preserve"> etc. This is to enable the advisor to </w:t>
      </w:r>
      <w:r w:rsidR="007B1416" w:rsidRPr="00E92548">
        <w:t xml:space="preserve">provide proper advice about how </w:t>
      </w:r>
      <w:r w:rsidR="00EE39BF" w:rsidRPr="00E92548">
        <w:t>the</w:t>
      </w:r>
      <w:r w:rsidR="007B1416" w:rsidRPr="00E92548">
        <w:t xml:space="preserve"> client should invest.</w:t>
      </w:r>
      <w:r w:rsidR="00EE39BF" w:rsidRPr="00E92548">
        <w:t xml:space="preserve"> </w:t>
      </w:r>
      <w:r w:rsidR="007B1416" w:rsidRPr="00E92548">
        <w:t xml:space="preserve">This process is called the </w:t>
      </w:r>
      <w:r w:rsidR="007B1416" w:rsidRPr="00E92548">
        <w:rPr>
          <w:i/>
          <w:iCs/>
        </w:rPr>
        <w:t>suitability assessment</w:t>
      </w:r>
      <w:r w:rsidR="007B1416" w:rsidRPr="00E92548">
        <w:t>.</w:t>
      </w:r>
    </w:p>
    <w:p w14:paraId="59245729" w14:textId="7BA3792A" w:rsidR="00015EAB" w:rsidRPr="00E92548" w:rsidRDefault="00015EAB" w:rsidP="00015EAB"/>
    <w:p w14:paraId="496C48A1" w14:textId="319075B4" w:rsidR="007B1416" w:rsidRPr="00E92548" w:rsidRDefault="007B1416" w:rsidP="007B1416">
      <w:pPr>
        <w:pStyle w:val="Heading3"/>
        <w:rPr>
          <w:lang w:val="en-GB"/>
        </w:rPr>
      </w:pPr>
      <w:r w:rsidRPr="00E92548">
        <w:rPr>
          <w:lang w:val="en-GB"/>
        </w:rPr>
        <w:t xml:space="preserve">Financial advice must now </w:t>
      </w:r>
      <w:r w:rsidR="00EE39BF" w:rsidRPr="00E92548">
        <w:rPr>
          <w:lang w:val="en-GB"/>
        </w:rPr>
        <w:t>cover</w:t>
      </w:r>
      <w:r w:rsidRPr="00E92548">
        <w:rPr>
          <w:lang w:val="en-GB"/>
        </w:rPr>
        <w:t xml:space="preserve"> </w:t>
      </w:r>
      <w:r w:rsidRPr="00E92548">
        <w:rPr>
          <w:i/>
          <w:iCs/>
          <w:lang w:val="en-GB"/>
        </w:rPr>
        <w:t>sustainability preferences</w:t>
      </w:r>
    </w:p>
    <w:p w14:paraId="416F5D9B" w14:textId="77777777" w:rsidR="007B1416" w:rsidRPr="00E92548" w:rsidRDefault="007B1416" w:rsidP="00015EAB"/>
    <w:p w14:paraId="521CCE40" w14:textId="6E00F6D4" w:rsidR="007B1416" w:rsidRPr="00E92548" w:rsidRDefault="00EE39BF" w:rsidP="007B1416">
      <w:r w:rsidRPr="00E92548">
        <w:t xml:space="preserve">New regulation </w:t>
      </w:r>
      <w:r w:rsidR="007B1416" w:rsidRPr="00E92548">
        <w:t>which came into force in August 2022</w:t>
      </w:r>
      <w:r w:rsidR="007B1416" w:rsidRPr="00E92548">
        <w:rPr>
          <w:vertAlign w:val="superscript"/>
        </w:rPr>
        <w:footnoteReference w:id="1"/>
      </w:r>
      <w:r w:rsidR="007B1416" w:rsidRPr="00E92548">
        <w:t xml:space="preserve"> now require</w:t>
      </w:r>
      <w:r w:rsidRPr="00E92548">
        <w:t>s</w:t>
      </w:r>
      <w:r w:rsidR="007B1416" w:rsidRPr="00E92548">
        <w:t xml:space="preserve"> advisors to </w:t>
      </w:r>
      <w:r w:rsidR="00B554E2" w:rsidRPr="00E92548">
        <w:t>get information on</w:t>
      </w:r>
      <w:r w:rsidR="007B1416" w:rsidRPr="00E92548">
        <w:t xml:space="preserve"> client </w:t>
      </w:r>
      <w:r w:rsidR="007B1416" w:rsidRPr="00E92548">
        <w:rPr>
          <w:i/>
          <w:iCs/>
        </w:rPr>
        <w:t>sustainability preferences</w:t>
      </w:r>
      <w:r w:rsidR="007B1416" w:rsidRPr="00E92548">
        <w:t xml:space="preserve"> </w:t>
      </w:r>
      <w:r w:rsidR="00B554E2" w:rsidRPr="00E92548">
        <w:t>as well as</w:t>
      </w:r>
      <w:r w:rsidR="007B1416" w:rsidRPr="00E92548">
        <w:t xml:space="preserve"> </w:t>
      </w:r>
      <w:r w:rsidRPr="00E92548">
        <w:t>financial/</w:t>
      </w:r>
      <w:r w:rsidR="007B1416" w:rsidRPr="00E92548">
        <w:t xml:space="preserve">investment objectives. Advisors should take these sustainability preferences into account </w:t>
      </w:r>
      <w:r w:rsidR="00B554E2" w:rsidRPr="00E92548">
        <w:t xml:space="preserve">when </w:t>
      </w:r>
      <w:r w:rsidRPr="00E92548">
        <w:t>presenting/</w:t>
      </w:r>
      <w:r w:rsidR="00B554E2" w:rsidRPr="00E92548">
        <w:t>recommending</w:t>
      </w:r>
      <w:r w:rsidR="007B1416" w:rsidRPr="00E92548">
        <w:t xml:space="preserve"> financial products to clients.</w:t>
      </w:r>
    </w:p>
    <w:p w14:paraId="36215BC5" w14:textId="77777777" w:rsidR="007B1416" w:rsidRPr="00E92548" w:rsidRDefault="007B1416" w:rsidP="007B1416"/>
    <w:p w14:paraId="38CA6B56" w14:textId="29983FE8" w:rsidR="007B1416" w:rsidRPr="00E92548" w:rsidRDefault="007B1416" w:rsidP="007B1416">
      <w:r w:rsidRPr="00E92548">
        <w:t xml:space="preserve">The </w:t>
      </w:r>
      <w:r w:rsidR="00B554E2" w:rsidRPr="00E92548">
        <w:t>new</w:t>
      </w:r>
      <w:r w:rsidRPr="00E92548">
        <w:t xml:space="preserve"> </w:t>
      </w:r>
      <w:r w:rsidR="00B554E2" w:rsidRPr="00E92548">
        <w:t>requirements</w:t>
      </w:r>
      <w:r w:rsidRPr="00E92548">
        <w:t xml:space="preserve"> on </w:t>
      </w:r>
      <w:r w:rsidRPr="00E92548">
        <w:rPr>
          <w:i/>
          <w:iCs/>
        </w:rPr>
        <w:t>sustainability preferences</w:t>
      </w:r>
      <w:r w:rsidRPr="00E92548">
        <w:t xml:space="preserve"> </w:t>
      </w:r>
      <w:r w:rsidR="00B554E2" w:rsidRPr="00E92548">
        <w:t xml:space="preserve">aim </w:t>
      </w:r>
      <w:r w:rsidRPr="00E92548">
        <w:t>to</w:t>
      </w:r>
      <w:r w:rsidR="00EE39BF" w:rsidRPr="00E92548">
        <w:t>:</w:t>
      </w:r>
      <w:r w:rsidRPr="00E92548">
        <w:t xml:space="preserve"> </w:t>
      </w:r>
      <w:r w:rsidR="00B554E2" w:rsidRPr="00E92548">
        <w:t xml:space="preserve">(1) </w:t>
      </w:r>
      <w:r w:rsidRPr="00E92548">
        <w:t xml:space="preserve">enhance client awareness of the availability of </w:t>
      </w:r>
      <w:r w:rsidR="00B554E2" w:rsidRPr="00E92548">
        <w:t xml:space="preserve">sustainable </w:t>
      </w:r>
      <w:r w:rsidRPr="00E92548">
        <w:t xml:space="preserve">financial products and </w:t>
      </w:r>
      <w:r w:rsidR="00B554E2" w:rsidRPr="00E92548">
        <w:t xml:space="preserve">(2) </w:t>
      </w:r>
      <w:r w:rsidRPr="00E92548">
        <w:t xml:space="preserve">ensure that </w:t>
      </w:r>
      <w:r w:rsidR="00B554E2" w:rsidRPr="00E92548">
        <w:t>advisors</w:t>
      </w:r>
      <w:r w:rsidR="00EE39BF" w:rsidRPr="00E92548">
        <w:t xml:space="preserve"> </w:t>
      </w:r>
      <w:r w:rsidR="00B554E2" w:rsidRPr="00E92548">
        <w:t>meet the expectations of clients who want to invest sustainably</w:t>
      </w:r>
      <w:r w:rsidRPr="00E92548">
        <w:t>.</w:t>
      </w:r>
    </w:p>
    <w:p w14:paraId="488482C1" w14:textId="77777777" w:rsidR="007B1416" w:rsidRPr="00E92548" w:rsidRDefault="007B1416" w:rsidP="007B1416"/>
    <w:p w14:paraId="4BB21862" w14:textId="50D87967" w:rsidR="007B1416" w:rsidRPr="00E92548" w:rsidRDefault="007B1416" w:rsidP="007B1416">
      <w:pPr>
        <w:pStyle w:val="Heading3"/>
        <w:rPr>
          <w:lang w:val="en-GB"/>
        </w:rPr>
      </w:pPr>
      <w:r w:rsidRPr="00E92548">
        <w:rPr>
          <w:lang w:val="en-GB"/>
        </w:rPr>
        <w:t xml:space="preserve">What are </w:t>
      </w:r>
      <w:r w:rsidRPr="00E92548">
        <w:rPr>
          <w:i/>
          <w:iCs/>
          <w:lang w:val="en-GB"/>
        </w:rPr>
        <w:t>sustainability preferences</w:t>
      </w:r>
      <w:r w:rsidRPr="00E92548">
        <w:rPr>
          <w:lang w:val="en-GB"/>
        </w:rPr>
        <w:t>?</w:t>
      </w:r>
    </w:p>
    <w:p w14:paraId="2567FB86" w14:textId="2128FEE0" w:rsidR="007B1416" w:rsidRPr="00E92548" w:rsidRDefault="007B1416" w:rsidP="00015EAB"/>
    <w:p w14:paraId="33A312ED" w14:textId="52F652F0" w:rsidR="009D0ED5" w:rsidRPr="00E92548" w:rsidRDefault="007B1416" w:rsidP="007B1416">
      <w:commentRangeStart w:id="6"/>
      <w:r w:rsidRPr="00E92548">
        <w:t xml:space="preserve">Client </w:t>
      </w:r>
      <w:r w:rsidRPr="00E92548">
        <w:rPr>
          <w:i/>
          <w:iCs/>
        </w:rPr>
        <w:t>sustainability preferences</w:t>
      </w:r>
      <w:r w:rsidRPr="00E92548">
        <w:t xml:space="preserve"> are defined in regulation</w:t>
      </w:r>
      <w:r w:rsidR="009D0ED5" w:rsidRPr="00E92548">
        <w:t>:</w:t>
      </w:r>
    </w:p>
    <w:p w14:paraId="04CFEBCA" w14:textId="77777777" w:rsidR="009D0ED5" w:rsidRPr="00E92548" w:rsidRDefault="009D0ED5" w:rsidP="007B1416"/>
    <w:p w14:paraId="38351C0F" w14:textId="77777777" w:rsidR="009D0ED5" w:rsidRPr="00E92548" w:rsidRDefault="009D0ED5" w:rsidP="009D0ED5">
      <w:pPr>
        <w:rPr>
          <w:i/>
          <w:iCs/>
        </w:rPr>
      </w:pPr>
      <w:r w:rsidRPr="00E92548">
        <w:rPr>
          <w:i/>
          <w:iCs/>
        </w:rPr>
        <w:t>‘sustainability preferences’ means a client’s or potential client’s choice as to whether and, if so, to what extent, one or more of the following financial instruments shall be integrated into his or her investment:</w:t>
      </w:r>
    </w:p>
    <w:p w14:paraId="68824FDA" w14:textId="77777777" w:rsidR="009D0ED5" w:rsidRPr="00E92548" w:rsidRDefault="009D0ED5" w:rsidP="009D0ED5">
      <w:pPr>
        <w:rPr>
          <w:i/>
          <w:iCs/>
        </w:rPr>
      </w:pPr>
      <w:r w:rsidRPr="00E92548">
        <w:rPr>
          <w:i/>
          <w:iCs/>
        </w:rPr>
        <w:t>(a) a financial instrument for which the client or potential client determines that a minimum proportion shall be invested in environmentally sustainable investments as defined [the Taxonomy Regulation];</w:t>
      </w:r>
    </w:p>
    <w:p w14:paraId="6A3E4751" w14:textId="13522A82" w:rsidR="009D0ED5" w:rsidRPr="00E92548" w:rsidRDefault="009D0ED5" w:rsidP="009D0ED5">
      <w:pPr>
        <w:rPr>
          <w:i/>
          <w:iCs/>
        </w:rPr>
      </w:pPr>
      <w:r w:rsidRPr="00E92548">
        <w:rPr>
          <w:i/>
          <w:iCs/>
        </w:rPr>
        <w:t>(b) a financial instrument for which the client or potential client determines that a minimum proportion shall be invested in sustainable investments as defined in [the Sustainable Finance Disclosure Regulation];</w:t>
      </w:r>
    </w:p>
    <w:p w14:paraId="7242E88E" w14:textId="77777777" w:rsidR="009D0ED5" w:rsidRPr="00E92548" w:rsidRDefault="009D0ED5" w:rsidP="009D0ED5">
      <w:pPr>
        <w:rPr>
          <w:i/>
          <w:iCs/>
        </w:rPr>
      </w:pPr>
      <w:r w:rsidRPr="00E92548">
        <w:rPr>
          <w:i/>
          <w:iCs/>
        </w:rPr>
        <w:t>(c) a financial instrument that considers principal adverse impacts on sustainability factors where qualitative or quantitative elements demonstrating that consideration are determined by the client or potential client;</w:t>
      </w:r>
      <w:commentRangeEnd w:id="6"/>
      <w:r w:rsidR="00D86565">
        <w:rPr>
          <w:rStyle w:val="CommentReference"/>
          <w:rFonts w:ascii="Calibri" w:hAnsi="Calibri" w:cs="Calibri"/>
          <w:lang w:val="en-US"/>
        </w:rPr>
        <w:commentReference w:id="6"/>
      </w:r>
    </w:p>
    <w:p w14:paraId="768C4DC6" w14:textId="77777777" w:rsidR="009D0ED5" w:rsidRPr="00E92548" w:rsidRDefault="009D0ED5" w:rsidP="007B1416"/>
    <w:p w14:paraId="36965400" w14:textId="1EBCC2DF" w:rsidR="007B1416" w:rsidRPr="00E92548" w:rsidRDefault="009D0ED5" w:rsidP="007B1416">
      <w:r w:rsidRPr="00E92548">
        <w:t xml:space="preserve">Therefore </w:t>
      </w:r>
      <w:r w:rsidRPr="00E92548">
        <w:rPr>
          <w:i/>
          <w:iCs/>
        </w:rPr>
        <w:t>sustainability preferences</w:t>
      </w:r>
      <w:r w:rsidRPr="00E92548">
        <w:t xml:space="preserve"> can be understood in terms of </w:t>
      </w:r>
      <w:r w:rsidR="007B1416" w:rsidRPr="00E92548">
        <w:t>three categories of financial product as shown in the table below.</w:t>
      </w:r>
    </w:p>
    <w:p w14:paraId="40216362" w14:textId="77777777" w:rsidR="007B1416" w:rsidRPr="00E92548" w:rsidRDefault="007B1416" w:rsidP="007B1416"/>
    <w:tbl>
      <w:tblPr>
        <w:tblStyle w:val="TableGrid"/>
        <w:tblW w:w="0" w:type="auto"/>
        <w:tblLook w:val="04A0" w:firstRow="1" w:lastRow="0" w:firstColumn="1" w:lastColumn="0" w:noHBand="0" w:noVBand="1"/>
      </w:tblPr>
      <w:tblGrid>
        <w:gridCol w:w="1028"/>
        <w:gridCol w:w="8744"/>
      </w:tblGrid>
      <w:tr w:rsidR="007B1416" w:rsidRPr="00E92548" w14:paraId="13E87759" w14:textId="77777777" w:rsidTr="00EE39BF">
        <w:tc>
          <w:tcPr>
            <w:tcW w:w="1028" w:type="dxa"/>
          </w:tcPr>
          <w:p w14:paraId="5BEE8935" w14:textId="77777777" w:rsidR="007B1416" w:rsidRPr="00E92548" w:rsidRDefault="007B1416" w:rsidP="00194DAF">
            <w:pPr>
              <w:rPr>
                <w:lang w:val="en-GB"/>
              </w:rPr>
            </w:pPr>
            <w:r w:rsidRPr="00E92548">
              <w:rPr>
                <w:lang w:val="en-GB"/>
              </w:rPr>
              <w:t>Category A</w:t>
            </w:r>
          </w:p>
        </w:tc>
        <w:tc>
          <w:tcPr>
            <w:tcW w:w="8744" w:type="dxa"/>
          </w:tcPr>
          <w:p w14:paraId="69129197" w14:textId="77777777" w:rsidR="007B1416" w:rsidRPr="00E92548" w:rsidRDefault="007B1416" w:rsidP="00194DAF">
            <w:pPr>
              <w:rPr>
                <w:lang w:val="en-GB"/>
              </w:rPr>
            </w:pPr>
            <w:r w:rsidRPr="00E92548">
              <w:rPr>
                <w:lang w:val="en-GB"/>
              </w:rPr>
              <w:t>Financial instruments which invest in economic activities providing a substantial contribution to one or more of the following environmental objectives:</w:t>
            </w:r>
          </w:p>
          <w:p w14:paraId="086837CF" w14:textId="77777777" w:rsidR="007B1416" w:rsidRPr="00E92548" w:rsidRDefault="007B1416" w:rsidP="00876D9B">
            <w:pPr>
              <w:pStyle w:val="Bullet"/>
              <w:numPr>
                <w:ilvl w:val="0"/>
                <w:numId w:val="50"/>
              </w:numPr>
              <w:ind w:left="714" w:hanging="357"/>
            </w:pPr>
            <w:r w:rsidRPr="00E92548">
              <w:t>climate change mitigation;</w:t>
            </w:r>
          </w:p>
          <w:p w14:paraId="2131AD88" w14:textId="77777777" w:rsidR="007B1416" w:rsidRPr="00E92548" w:rsidRDefault="007B1416" w:rsidP="00876D9B">
            <w:pPr>
              <w:pStyle w:val="Bullet"/>
              <w:numPr>
                <w:ilvl w:val="0"/>
                <w:numId w:val="50"/>
              </w:numPr>
              <w:ind w:left="714" w:hanging="357"/>
            </w:pPr>
            <w:r w:rsidRPr="00E92548">
              <w:t>climate change adaptation;</w:t>
            </w:r>
          </w:p>
          <w:p w14:paraId="09DB1021" w14:textId="77777777" w:rsidR="007B1416" w:rsidRPr="00E92548" w:rsidRDefault="007B1416" w:rsidP="00876D9B">
            <w:pPr>
              <w:pStyle w:val="Bullet"/>
              <w:numPr>
                <w:ilvl w:val="0"/>
                <w:numId w:val="50"/>
              </w:numPr>
              <w:ind w:left="714" w:hanging="357"/>
            </w:pPr>
            <w:r w:rsidRPr="00E92548">
              <w:t>sustainable use and protection of water and marine resources;</w:t>
            </w:r>
          </w:p>
          <w:p w14:paraId="34066DAC" w14:textId="77777777" w:rsidR="007B1416" w:rsidRPr="00E92548" w:rsidRDefault="007B1416" w:rsidP="00876D9B">
            <w:pPr>
              <w:pStyle w:val="Bullet"/>
              <w:numPr>
                <w:ilvl w:val="0"/>
                <w:numId w:val="50"/>
              </w:numPr>
              <w:ind w:left="714" w:hanging="357"/>
            </w:pPr>
            <w:r w:rsidRPr="00E92548">
              <w:t>transition to a circular economy;</w:t>
            </w:r>
          </w:p>
          <w:p w14:paraId="75AA3559" w14:textId="77777777" w:rsidR="007B1416" w:rsidRPr="00E92548" w:rsidRDefault="007B1416" w:rsidP="00876D9B">
            <w:pPr>
              <w:pStyle w:val="Bullet"/>
              <w:numPr>
                <w:ilvl w:val="0"/>
                <w:numId w:val="50"/>
              </w:numPr>
              <w:ind w:left="714" w:hanging="357"/>
            </w:pPr>
            <w:r w:rsidRPr="00E92548">
              <w:t>pollution prevention and control;</w:t>
            </w:r>
          </w:p>
          <w:p w14:paraId="1DCD9DAE" w14:textId="77777777" w:rsidR="007B1416" w:rsidRPr="00E92548" w:rsidRDefault="007B1416" w:rsidP="00876D9B">
            <w:pPr>
              <w:pStyle w:val="Bullet"/>
              <w:numPr>
                <w:ilvl w:val="0"/>
                <w:numId w:val="50"/>
              </w:numPr>
              <w:ind w:left="714" w:hanging="357"/>
            </w:pPr>
            <w:r w:rsidRPr="00E92548">
              <w:t>protection and restoration of biodiversity and ecosystems.</w:t>
            </w:r>
          </w:p>
          <w:p w14:paraId="7426E9E9" w14:textId="77777777" w:rsidR="007B1416" w:rsidRPr="00E92548" w:rsidRDefault="007B1416" w:rsidP="00194DAF">
            <w:pPr>
              <w:rPr>
                <w:lang w:val="en-GB"/>
              </w:rPr>
            </w:pPr>
          </w:p>
        </w:tc>
      </w:tr>
    </w:tbl>
    <w:p w14:paraId="78632223" w14:textId="77777777" w:rsidR="00EE39BF" w:rsidRPr="00E92548" w:rsidRDefault="00EE39BF">
      <w:r w:rsidRPr="00E92548">
        <w:br w:type="page"/>
      </w:r>
    </w:p>
    <w:tbl>
      <w:tblPr>
        <w:tblStyle w:val="TableGrid"/>
        <w:tblW w:w="0" w:type="auto"/>
        <w:tblLook w:val="04A0" w:firstRow="1" w:lastRow="0" w:firstColumn="1" w:lastColumn="0" w:noHBand="0" w:noVBand="1"/>
      </w:tblPr>
      <w:tblGrid>
        <w:gridCol w:w="1028"/>
        <w:gridCol w:w="8744"/>
      </w:tblGrid>
      <w:tr w:rsidR="007B1416" w:rsidRPr="00E92548" w14:paraId="3B3EF432" w14:textId="77777777" w:rsidTr="00EE39BF">
        <w:tc>
          <w:tcPr>
            <w:tcW w:w="1028" w:type="dxa"/>
          </w:tcPr>
          <w:p w14:paraId="583753CB" w14:textId="33EF24CA" w:rsidR="007B1416" w:rsidRPr="00E92548" w:rsidRDefault="007B1416" w:rsidP="00194DAF">
            <w:pPr>
              <w:rPr>
                <w:lang w:val="en-GB"/>
              </w:rPr>
            </w:pPr>
            <w:r w:rsidRPr="00E92548">
              <w:rPr>
                <w:lang w:val="en-GB"/>
              </w:rPr>
              <w:lastRenderedPageBreak/>
              <w:t>Category B</w:t>
            </w:r>
          </w:p>
        </w:tc>
        <w:tc>
          <w:tcPr>
            <w:tcW w:w="8744" w:type="dxa"/>
          </w:tcPr>
          <w:p w14:paraId="5D967101" w14:textId="77777777" w:rsidR="007B1416" w:rsidRPr="00E92548" w:rsidRDefault="007B1416" w:rsidP="00194DAF">
            <w:pPr>
              <w:rPr>
                <w:lang w:val="en-GB"/>
              </w:rPr>
            </w:pPr>
            <w:commentRangeStart w:id="7"/>
            <w:r w:rsidRPr="00E92548">
              <w:rPr>
                <w:lang w:val="en-GB"/>
              </w:rPr>
              <w:t>Financial instruments which pursue sustainable investments more broadly. This is a wider category of financial instruments because it includes economic activities that contribute to other environmental objectives and/or to social objectives.</w:t>
            </w:r>
            <w:commentRangeEnd w:id="7"/>
            <w:r w:rsidR="00D86565">
              <w:rPr>
                <w:rStyle w:val="CommentReference"/>
                <w:rFonts w:ascii="Calibri" w:hAnsi="Calibri" w:cs="Calibri"/>
              </w:rPr>
              <w:commentReference w:id="7"/>
            </w:r>
          </w:p>
          <w:p w14:paraId="6F7A2088" w14:textId="77777777" w:rsidR="007B1416" w:rsidRPr="00E92548" w:rsidRDefault="007B1416" w:rsidP="00194DAF">
            <w:pPr>
              <w:rPr>
                <w:lang w:val="en-GB"/>
              </w:rPr>
            </w:pPr>
          </w:p>
        </w:tc>
      </w:tr>
      <w:tr w:rsidR="007B1416" w:rsidRPr="00E92548" w14:paraId="46DD5186" w14:textId="77777777" w:rsidTr="00EE39BF">
        <w:tc>
          <w:tcPr>
            <w:tcW w:w="1028" w:type="dxa"/>
          </w:tcPr>
          <w:p w14:paraId="792B067D" w14:textId="77777777" w:rsidR="007B1416" w:rsidRPr="00E92548" w:rsidRDefault="007B1416" w:rsidP="00194DAF">
            <w:pPr>
              <w:rPr>
                <w:lang w:val="en-GB"/>
              </w:rPr>
            </w:pPr>
            <w:r w:rsidRPr="00E92548">
              <w:rPr>
                <w:lang w:val="en-GB"/>
              </w:rPr>
              <w:t>Category C</w:t>
            </w:r>
          </w:p>
        </w:tc>
        <w:tc>
          <w:tcPr>
            <w:tcW w:w="8744" w:type="dxa"/>
          </w:tcPr>
          <w:p w14:paraId="02A4F1EF" w14:textId="77777777" w:rsidR="007B1416" w:rsidRPr="00E92548" w:rsidRDefault="007B1416" w:rsidP="00194DAF">
            <w:pPr>
              <w:rPr>
                <w:lang w:val="en-GB"/>
              </w:rPr>
            </w:pPr>
            <w:commentRangeStart w:id="8"/>
            <w:r w:rsidRPr="00E92548">
              <w:rPr>
                <w:lang w:val="en-GB"/>
              </w:rPr>
              <w:t>Financial instruments that consider negative externalities of investments on the environment or society in terms of principal adverse impacts on sustainability. Principal adverse impacts on sustainability are impacts of investment decisions and advice that result in negative effects on environmental, social and employee matters, respect for human rights, anti</w:t>
            </w:r>
            <w:r w:rsidRPr="00E92548">
              <w:rPr>
                <w:rFonts w:ascii="Cambria Math" w:hAnsi="Cambria Math" w:cs="Cambria Math"/>
                <w:lang w:val="en-GB"/>
              </w:rPr>
              <w:t>‐</w:t>
            </w:r>
            <w:r w:rsidRPr="00E92548">
              <w:rPr>
                <w:lang w:val="en-GB"/>
              </w:rPr>
              <w:t>corruption, and anti</w:t>
            </w:r>
            <w:r w:rsidRPr="00E92548">
              <w:rPr>
                <w:rFonts w:ascii="Cambria Math" w:hAnsi="Cambria Math" w:cs="Cambria Math"/>
                <w:lang w:val="en-GB"/>
              </w:rPr>
              <w:t>‐</w:t>
            </w:r>
            <w:r w:rsidRPr="00E92548">
              <w:rPr>
                <w:lang w:val="en-GB"/>
              </w:rPr>
              <w:t>bribery matters.</w:t>
            </w:r>
            <w:commentRangeEnd w:id="8"/>
            <w:r w:rsidR="00D86565">
              <w:rPr>
                <w:rStyle w:val="CommentReference"/>
                <w:rFonts w:ascii="Calibri" w:hAnsi="Calibri" w:cs="Calibri"/>
              </w:rPr>
              <w:commentReference w:id="8"/>
            </w:r>
          </w:p>
          <w:p w14:paraId="0CE20F81" w14:textId="77777777" w:rsidR="007B1416" w:rsidRPr="00E92548" w:rsidRDefault="007B1416" w:rsidP="00194DAF">
            <w:pPr>
              <w:rPr>
                <w:lang w:val="en-GB"/>
              </w:rPr>
            </w:pPr>
          </w:p>
          <w:p w14:paraId="57798BC0" w14:textId="77777777" w:rsidR="007B1416" w:rsidRPr="00E92548" w:rsidRDefault="007B1416" w:rsidP="00194DAF">
            <w:pPr>
              <w:rPr>
                <w:lang w:val="en-GB"/>
              </w:rPr>
            </w:pPr>
            <w:r w:rsidRPr="00E92548">
              <w:rPr>
                <w:lang w:val="en-GB"/>
              </w:rPr>
              <w:t>Contrary to category A and B, here the financial instrument does not aim at any positive contribution but merely consider negative impacts of the investment on sustainability.</w:t>
            </w:r>
          </w:p>
          <w:p w14:paraId="6CF324F2" w14:textId="77777777" w:rsidR="007B1416" w:rsidRPr="00E92548" w:rsidRDefault="007B1416" w:rsidP="00194DAF">
            <w:pPr>
              <w:rPr>
                <w:lang w:val="en-GB"/>
              </w:rPr>
            </w:pPr>
          </w:p>
        </w:tc>
      </w:tr>
    </w:tbl>
    <w:p w14:paraId="338D5407" w14:textId="77777777" w:rsidR="007B1416" w:rsidRPr="00E92548" w:rsidRDefault="007B1416" w:rsidP="007B1416"/>
    <w:tbl>
      <w:tblPr>
        <w:tblStyle w:val="TableGrid"/>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772"/>
      </w:tblGrid>
      <w:tr w:rsidR="007B1416" w:rsidRPr="00E92548" w14:paraId="2093692E" w14:textId="77777777" w:rsidTr="00EE39BF">
        <w:tc>
          <w:tcPr>
            <w:tcW w:w="9772" w:type="dxa"/>
          </w:tcPr>
          <w:p w14:paraId="5CF62922" w14:textId="77777777" w:rsidR="00EE39BF" w:rsidRPr="00E92548" w:rsidRDefault="00EE39BF" w:rsidP="00015EAB">
            <w:pPr>
              <w:rPr>
                <w:color w:val="FF0000"/>
                <w:lang w:val="en-GB"/>
              </w:rPr>
            </w:pPr>
          </w:p>
          <w:p w14:paraId="676F1083" w14:textId="1A5228DB" w:rsidR="007B1416" w:rsidRPr="00E92548" w:rsidRDefault="007B1416" w:rsidP="00015EAB">
            <w:pPr>
              <w:rPr>
                <w:color w:val="FF0000"/>
                <w:lang w:val="en-GB"/>
              </w:rPr>
            </w:pPr>
            <w:r w:rsidRPr="00E92548">
              <w:rPr>
                <w:color w:val="FF0000"/>
                <w:lang w:val="en-GB"/>
              </w:rPr>
              <w:t>W</w:t>
            </w:r>
            <w:r w:rsidR="00EE39BF" w:rsidRPr="00E92548">
              <w:rPr>
                <w:color w:val="FF0000"/>
                <w:lang w:val="en-GB"/>
              </w:rPr>
              <w:t>ARNING</w:t>
            </w:r>
          </w:p>
          <w:p w14:paraId="7265509F" w14:textId="77777777" w:rsidR="007B1416" w:rsidRPr="00E92548" w:rsidRDefault="007B1416" w:rsidP="00015EAB">
            <w:pPr>
              <w:rPr>
                <w:color w:val="FF0000"/>
                <w:lang w:val="en-GB"/>
              </w:rPr>
            </w:pPr>
          </w:p>
          <w:p w14:paraId="3842C71A" w14:textId="215E87E3" w:rsidR="007B1416" w:rsidRPr="00E92548" w:rsidRDefault="007B1416" w:rsidP="00015EAB">
            <w:pPr>
              <w:rPr>
                <w:color w:val="FF0000"/>
                <w:lang w:val="en-GB"/>
              </w:rPr>
            </w:pPr>
            <w:r w:rsidRPr="00E92548">
              <w:rPr>
                <w:color w:val="FF0000"/>
                <w:lang w:val="en-GB"/>
              </w:rPr>
              <w:t>The definition of sustainability preferences is</w:t>
            </w:r>
            <w:r w:rsidR="00EE39BF" w:rsidRPr="00E92548">
              <w:rPr>
                <w:color w:val="FF0000"/>
                <w:lang w:val="en-GB"/>
              </w:rPr>
              <w:t xml:space="preserve"> complicated and involves several concepts (taxonomy, principal adverse impacts etc.) which will be new to many clients. Clients will have varying levels of knowledge and interest in sustainability issues. We consider that this complexity is very difficult for clients to understand and articulate their own sustainability preferences. In addition, for clients to articulate their own sustainability preferences, they must identify the minimum proportion they want to be invested in accordance with the sustainability preference.</w:t>
            </w:r>
          </w:p>
          <w:p w14:paraId="3DA93CEF" w14:textId="47A8F81A" w:rsidR="007B1416" w:rsidRPr="00E92548" w:rsidRDefault="007B1416" w:rsidP="00015EAB">
            <w:pPr>
              <w:rPr>
                <w:lang w:val="en-GB"/>
              </w:rPr>
            </w:pPr>
          </w:p>
        </w:tc>
      </w:tr>
    </w:tbl>
    <w:p w14:paraId="24A5388E" w14:textId="717769C3" w:rsidR="00CE27DC" w:rsidRPr="00E92548" w:rsidRDefault="00CE27DC" w:rsidP="00015EAB"/>
    <w:p w14:paraId="4E5BE1D2" w14:textId="30A30965" w:rsidR="007B1416" w:rsidRPr="00E92548" w:rsidRDefault="007B1416" w:rsidP="007B1416">
      <w:pPr>
        <w:pStyle w:val="Heading3"/>
        <w:rPr>
          <w:lang w:val="en-GB"/>
        </w:rPr>
      </w:pPr>
      <w:r w:rsidRPr="00E92548">
        <w:rPr>
          <w:lang w:val="en-GB"/>
        </w:rPr>
        <w:t>Process to assess sustainability preferences</w:t>
      </w:r>
    </w:p>
    <w:p w14:paraId="5C88031D" w14:textId="68EC4600" w:rsidR="007B1416" w:rsidRPr="00E92548" w:rsidRDefault="007B1416" w:rsidP="00015EAB"/>
    <w:p w14:paraId="0C7BFA79" w14:textId="0F9D4EDC" w:rsidR="007B1416" w:rsidRPr="00E92548" w:rsidRDefault="00EE39BF" w:rsidP="007B1416">
      <w:r w:rsidRPr="00E92548">
        <w:t>Assessing</w:t>
      </w:r>
      <w:r w:rsidR="007B1416" w:rsidRPr="00E92548">
        <w:t xml:space="preserve"> client </w:t>
      </w:r>
      <w:r w:rsidR="007B1416" w:rsidRPr="00E92548">
        <w:rPr>
          <w:i/>
          <w:iCs/>
        </w:rPr>
        <w:t>sustainability preferences</w:t>
      </w:r>
      <w:r w:rsidR="007B1416" w:rsidRPr="00E92548">
        <w:t xml:space="preserve"> should </w:t>
      </w:r>
      <w:r w:rsidRPr="00E92548">
        <w:t xml:space="preserve">come after </w:t>
      </w:r>
      <w:r w:rsidR="007B1416" w:rsidRPr="00E92548">
        <w:t xml:space="preserve">the assessment of </w:t>
      </w:r>
      <w:r w:rsidRPr="00E92548">
        <w:t>financial/</w:t>
      </w:r>
      <w:r w:rsidR="007B1416" w:rsidRPr="00E92548">
        <w:t>investment objectives</w:t>
      </w:r>
      <w:r w:rsidRPr="00E92548">
        <w:t xml:space="preserve"> and </w:t>
      </w:r>
      <w:r w:rsidR="00B554E2" w:rsidRPr="00E92548">
        <w:t xml:space="preserve">is </w:t>
      </w:r>
      <w:r w:rsidR="007B1416" w:rsidRPr="00E92548">
        <w:t>through following these three steps:</w:t>
      </w:r>
    </w:p>
    <w:p w14:paraId="0B44A018" w14:textId="4CF53545" w:rsidR="007B1416" w:rsidRPr="00E92548" w:rsidRDefault="007B1416" w:rsidP="00876D9B">
      <w:pPr>
        <w:pStyle w:val="Bullet"/>
        <w:numPr>
          <w:ilvl w:val="0"/>
          <w:numId w:val="50"/>
        </w:numPr>
        <w:ind w:left="714" w:hanging="357"/>
      </w:pPr>
      <w:r w:rsidRPr="00E92548">
        <w:rPr>
          <w:b/>
          <w:bCs/>
        </w:rPr>
        <w:t>Step 1: Explanation of sustainability preferences</w:t>
      </w:r>
      <w:r w:rsidRPr="00E92548">
        <w:t xml:space="preserve"> </w:t>
      </w:r>
      <w:r w:rsidR="00B554E2" w:rsidRPr="00E92548">
        <w:t xml:space="preserve">The advisor </w:t>
      </w:r>
      <w:r w:rsidR="00EE39BF" w:rsidRPr="00E92548">
        <w:t>should</w:t>
      </w:r>
      <w:r w:rsidR="00B554E2" w:rsidRPr="00E92548">
        <w:t xml:space="preserve"> e</w:t>
      </w:r>
      <w:r w:rsidRPr="00E92548">
        <w:t>xplain the different categories of sustainability preference</w:t>
      </w:r>
      <w:r w:rsidR="00B554E2" w:rsidRPr="00E92548">
        <w:t xml:space="preserve"> and other sustainable finance concepts</w:t>
      </w:r>
      <w:r w:rsidRPr="00E92548">
        <w:t xml:space="preserve"> </w:t>
      </w:r>
      <w:r w:rsidR="00B554E2" w:rsidRPr="00E92548">
        <w:t xml:space="preserve">so that the client has </w:t>
      </w:r>
      <w:r w:rsidRPr="00E92548">
        <w:t>sufficient information to make an informed decision about his</w:t>
      </w:r>
      <w:r w:rsidR="00EE39BF" w:rsidRPr="00E92548">
        <w:t>/</w:t>
      </w:r>
      <w:r w:rsidRPr="00E92548">
        <w:t>her sustainability preferences</w:t>
      </w:r>
      <w:r w:rsidR="00B554E2" w:rsidRPr="00E92548">
        <w:t>.</w:t>
      </w:r>
    </w:p>
    <w:p w14:paraId="62BE6BAB" w14:textId="7642D001" w:rsidR="007B1416" w:rsidRPr="00E92548" w:rsidRDefault="007B1416" w:rsidP="00876D9B">
      <w:pPr>
        <w:pStyle w:val="Bullet"/>
        <w:numPr>
          <w:ilvl w:val="0"/>
          <w:numId w:val="50"/>
        </w:numPr>
        <w:ind w:left="714" w:hanging="357"/>
      </w:pPr>
      <w:r w:rsidRPr="00E92548">
        <w:rPr>
          <w:b/>
          <w:bCs/>
        </w:rPr>
        <w:t>Step 2: Identification of client sustainability preferences</w:t>
      </w:r>
      <w:r w:rsidRPr="00E92548">
        <w:t xml:space="preserve"> </w:t>
      </w:r>
      <w:r w:rsidR="00B554E2" w:rsidRPr="00E92548">
        <w:t xml:space="preserve">The advisor </w:t>
      </w:r>
      <w:r w:rsidR="00EE39BF" w:rsidRPr="00E92548">
        <w:t>should</w:t>
      </w:r>
      <w:r w:rsidR="00B554E2" w:rsidRPr="00E92548">
        <w:t xml:space="preserve"> a</w:t>
      </w:r>
      <w:r w:rsidRPr="00E92548">
        <w:t xml:space="preserve">sk questions to assess the client’s </w:t>
      </w:r>
      <w:r w:rsidR="00B554E2" w:rsidRPr="00E92548">
        <w:t xml:space="preserve">personal </w:t>
      </w:r>
      <w:r w:rsidRPr="00E92548">
        <w:t>sustainability preferences</w:t>
      </w:r>
      <w:r w:rsidR="00B554E2" w:rsidRPr="00E92548">
        <w:t>.</w:t>
      </w:r>
    </w:p>
    <w:p w14:paraId="3E356CBE" w14:textId="7C3B80D5" w:rsidR="007B1416" w:rsidRPr="00E92548" w:rsidRDefault="007B1416" w:rsidP="00876D9B">
      <w:pPr>
        <w:pStyle w:val="Bullet"/>
        <w:numPr>
          <w:ilvl w:val="0"/>
          <w:numId w:val="50"/>
        </w:numPr>
        <w:ind w:left="714" w:hanging="357"/>
      </w:pPr>
      <w:r w:rsidRPr="00E92548">
        <w:rPr>
          <w:b/>
          <w:bCs/>
        </w:rPr>
        <w:t>Step 3: Financial product presentation/recommendation</w:t>
      </w:r>
      <w:r w:rsidRPr="00E92548">
        <w:t xml:space="preserve"> </w:t>
      </w:r>
      <w:r w:rsidR="00B554E2" w:rsidRPr="00E92548">
        <w:t>The advisor must u</w:t>
      </w:r>
      <w:r w:rsidRPr="00E92548">
        <w:t>se the information revealed by the client to make a financial product recommendation.</w:t>
      </w:r>
    </w:p>
    <w:p w14:paraId="6C9A9B64" w14:textId="77777777" w:rsidR="00CE27DC" w:rsidRPr="00E92548" w:rsidRDefault="00CE27DC" w:rsidP="00CE27DC"/>
    <w:tbl>
      <w:tblPr>
        <w:tblStyle w:val="TableGrid"/>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772"/>
      </w:tblGrid>
      <w:tr w:rsidR="00CE27DC" w:rsidRPr="00E92548" w14:paraId="7B5B6AA2" w14:textId="77777777" w:rsidTr="00EE39BF">
        <w:tc>
          <w:tcPr>
            <w:tcW w:w="9772" w:type="dxa"/>
          </w:tcPr>
          <w:p w14:paraId="2B6425A1" w14:textId="77777777" w:rsidR="00EE39BF" w:rsidRPr="00E92548" w:rsidRDefault="00EE39BF" w:rsidP="00CE27DC">
            <w:pPr>
              <w:rPr>
                <w:color w:val="FF0000"/>
                <w:lang w:val="en-GB"/>
              </w:rPr>
            </w:pPr>
          </w:p>
          <w:p w14:paraId="2DD78687" w14:textId="30EDBC78" w:rsidR="00CE27DC" w:rsidRPr="00E92548" w:rsidRDefault="00CE27DC" w:rsidP="00CE27DC">
            <w:pPr>
              <w:rPr>
                <w:color w:val="FF0000"/>
                <w:lang w:val="en-GB"/>
              </w:rPr>
            </w:pPr>
            <w:r w:rsidRPr="00E92548">
              <w:rPr>
                <w:color w:val="FF0000"/>
                <w:lang w:val="en-GB"/>
              </w:rPr>
              <w:t>WARNING</w:t>
            </w:r>
          </w:p>
          <w:p w14:paraId="754E49E6" w14:textId="77777777" w:rsidR="00CE27DC" w:rsidRPr="00E92548" w:rsidRDefault="00CE27DC" w:rsidP="00CE27DC">
            <w:pPr>
              <w:rPr>
                <w:color w:val="FF0000"/>
                <w:lang w:val="en-GB"/>
              </w:rPr>
            </w:pPr>
          </w:p>
          <w:p w14:paraId="611A204B" w14:textId="6758865C" w:rsidR="00CE27DC" w:rsidRPr="00E92548" w:rsidRDefault="00EE39BF" w:rsidP="00CE27DC">
            <w:pPr>
              <w:rPr>
                <w:color w:val="FF0000"/>
                <w:lang w:val="en-GB"/>
              </w:rPr>
            </w:pPr>
            <w:r w:rsidRPr="00E92548">
              <w:rPr>
                <w:color w:val="FF0000"/>
                <w:lang w:val="en-GB"/>
              </w:rPr>
              <w:t xml:space="preserve">The three steps articulated above are a logical way of assessing sustainability preferences and are indicated by the regulation and guidance. However, </w:t>
            </w:r>
            <w:r w:rsidR="008B5783" w:rsidRPr="00E92548">
              <w:rPr>
                <w:color w:val="FF0000"/>
                <w:lang w:val="en-GB"/>
              </w:rPr>
              <w:t>assessing</w:t>
            </w:r>
            <w:r w:rsidRPr="00E92548">
              <w:rPr>
                <w:color w:val="FF0000"/>
                <w:lang w:val="en-GB"/>
              </w:rPr>
              <w:t xml:space="preserve"> sustainability preferences can be in a different format and different advisors will adopt varying approaches.</w:t>
            </w:r>
          </w:p>
          <w:p w14:paraId="761E16BE" w14:textId="22C7ABE4" w:rsidR="00CE27DC" w:rsidRPr="00E92548" w:rsidRDefault="00CE27DC" w:rsidP="00CE27DC">
            <w:pPr>
              <w:rPr>
                <w:lang w:val="en-GB"/>
              </w:rPr>
            </w:pPr>
          </w:p>
        </w:tc>
      </w:tr>
    </w:tbl>
    <w:p w14:paraId="4B465F5E" w14:textId="4610AFD1" w:rsidR="00CE27DC" w:rsidRPr="00E92548" w:rsidRDefault="00CE27DC">
      <w:pPr>
        <w:spacing w:after="160"/>
      </w:pPr>
      <w:r w:rsidRPr="00E92548">
        <w:br w:type="page"/>
      </w:r>
    </w:p>
    <w:p w14:paraId="3559BDED" w14:textId="303AD627" w:rsidR="007B1416" w:rsidRPr="00E92548" w:rsidRDefault="006E4989" w:rsidP="00CE27DC">
      <w:pPr>
        <w:pStyle w:val="Heading2"/>
        <w:rPr>
          <w:lang w:val="en-GB"/>
        </w:rPr>
      </w:pPr>
      <w:r w:rsidRPr="00E92548">
        <w:rPr>
          <w:lang w:val="en-GB"/>
        </w:rPr>
        <w:lastRenderedPageBreak/>
        <w:t>3</w:t>
      </w:r>
      <w:r w:rsidR="00EE39BF" w:rsidRPr="00E92548">
        <w:rPr>
          <w:lang w:val="en-GB"/>
        </w:rPr>
        <w:t xml:space="preserve">. </w:t>
      </w:r>
      <w:r w:rsidR="00CE27DC" w:rsidRPr="00E92548">
        <w:rPr>
          <w:lang w:val="en-GB"/>
        </w:rPr>
        <w:t>What we want to assess</w:t>
      </w:r>
      <w:r w:rsidR="00E35498" w:rsidRPr="00E92548">
        <w:rPr>
          <w:lang w:val="en-GB"/>
        </w:rPr>
        <w:t xml:space="preserve"> through mystery shopping visits</w:t>
      </w:r>
    </w:p>
    <w:p w14:paraId="22467F5C" w14:textId="47D58BD3" w:rsidR="00CE27DC" w:rsidRPr="00E92548" w:rsidRDefault="00E35498" w:rsidP="00CE27DC">
      <w:r w:rsidRPr="00E92548">
        <w:t>We are</w:t>
      </w:r>
      <w:r w:rsidR="00CE27DC" w:rsidRPr="00E92548">
        <w:t xml:space="preserve"> focussed only on </w:t>
      </w:r>
      <w:r w:rsidR="00B30C71" w:rsidRPr="00E92548">
        <w:t xml:space="preserve">advisor behaviour in relation to </w:t>
      </w:r>
      <w:r w:rsidR="000829F8" w:rsidRPr="00E92548">
        <w:t xml:space="preserve">assessing </w:t>
      </w:r>
      <w:r w:rsidRPr="00E92548">
        <w:t>s</w:t>
      </w:r>
      <w:r w:rsidR="00CE27DC" w:rsidRPr="00E92548">
        <w:t xml:space="preserve">ustainability preferences </w:t>
      </w:r>
      <w:r w:rsidR="00B30C71" w:rsidRPr="00E92548">
        <w:t>(</w:t>
      </w:r>
      <w:r w:rsidR="00CE27DC" w:rsidRPr="00666D04">
        <w:t xml:space="preserve">not </w:t>
      </w:r>
      <w:r w:rsidR="00B30C71" w:rsidRPr="00666D04">
        <w:t xml:space="preserve">advisor behaviour in relation to </w:t>
      </w:r>
      <w:r w:rsidR="000829F8" w:rsidRPr="00666D04">
        <w:t>assessing</w:t>
      </w:r>
      <w:r w:rsidR="00CE27DC" w:rsidRPr="00666D04">
        <w:t xml:space="preserve"> </w:t>
      </w:r>
      <w:r w:rsidR="000829F8" w:rsidRPr="00666D04">
        <w:t>financial/</w:t>
      </w:r>
      <w:r w:rsidR="00CE27DC" w:rsidRPr="00666D04">
        <w:t>investment objectives</w:t>
      </w:r>
      <w:r w:rsidR="00B30C71" w:rsidRPr="00E92548">
        <w:t>)</w:t>
      </w:r>
      <w:r w:rsidR="00CE27DC" w:rsidRPr="00E92548">
        <w:t>.</w:t>
      </w:r>
      <w:r w:rsidRPr="00E92548">
        <w:t xml:space="preserve"> </w:t>
      </w:r>
      <w:r w:rsidR="00CE27DC" w:rsidRPr="00E92548">
        <w:t xml:space="preserve">We </w:t>
      </w:r>
      <w:r w:rsidR="000829F8" w:rsidRPr="00E92548">
        <w:t xml:space="preserve">set out </w:t>
      </w:r>
      <w:r w:rsidR="00CE27DC" w:rsidRPr="00E92548">
        <w:t>below further detail</w:t>
      </w:r>
      <w:r w:rsidRPr="00E92548">
        <w:t>s</w:t>
      </w:r>
      <w:r w:rsidR="00CE27DC" w:rsidRPr="00E92548">
        <w:t xml:space="preserve"> on </w:t>
      </w:r>
      <w:r w:rsidR="00B30C71" w:rsidRPr="00E92548">
        <w:t xml:space="preserve">what we want to assess in terms of advisor behaviour and </w:t>
      </w:r>
      <w:r w:rsidR="000829F8" w:rsidRPr="00E92548">
        <w:t>the</w:t>
      </w:r>
      <w:r w:rsidR="00B30C71" w:rsidRPr="00E92548">
        <w:t xml:space="preserve"> </w:t>
      </w:r>
      <w:r w:rsidR="000829F8" w:rsidRPr="00E92548">
        <w:t xml:space="preserve">Feedback Form </w:t>
      </w:r>
      <w:r w:rsidR="00B30C71" w:rsidRPr="00E92548">
        <w:t>questions each relates to</w:t>
      </w:r>
      <w:r w:rsidR="00CE27DC" w:rsidRPr="00E92548">
        <w:t>.</w:t>
      </w:r>
    </w:p>
    <w:p w14:paraId="582F6522" w14:textId="77777777" w:rsidR="00E35498" w:rsidRPr="00E92548" w:rsidRDefault="00E35498" w:rsidP="00CE27DC"/>
    <w:tbl>
      <w:tblPr>
        <w:tblStyle w:val="TableGrid"/>
        <w:tblW w:w="0" w:type="auto"/>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firstRow="1" w:lastRow="0" w:firstColumn="1" w:lastColumn="0" w:noHBand="0" w:noVBand="1"/>
      </w:tblPr>
      <w:tblGrid>
        <w:gridCol w:w="9772"/>
      </w:tblGrid>
      <w:tr w:rsidR="00E35498" w:rsidRPr="00E92548" w14:paraId="341B2D5B" w14:textId="77777777" w:rsidTr="00E35498">
        <w:tc>
          <w:tcPr>
            <w:tcW w:w="9772" w:type="dxa"/>
          </w:tcPr>
          <w:p w14:paraId="1966530E" w14:textId="77777777" w:rsidR="00E35498" w:rsidRPr="00E92548" w:rsidRDefault="00E35498" w:rsidP="00CE27DC">
            <w:pPr>
              <w:rPr>
                <w:color w:val="00B050"/>
                <w:lang w:val="en-GB"/>
              </w:rPr>
            </w:pPr>
          </w:p>
          <w:p w14:paraId="38FFD75D" w14:textId="1E1EA9D7" w:rsidR="00E35498" w:rsidRPr="00E92548" w:rsidRDefault="00E35498" w:rsidP="00CE27DC">
            <w:pPr>
              <w:rPr>
                <w:color w:val="00B050"/>
                <w:lang w:val="en-GB"/>
              </w:rPr>
            </w:pPr>
            <w:r w:rsidRPr="00E92548">
              <w:rPr>
                <w:color w:val="00B050"/>
                <w:lang w:val="en-GB"/>
              </w:rPr>
              <w:t>NOTE</w:t>
            </w:r>
          </w:p>
          <w:p w14:paraId="7614C50A" w14:textId="77777777" w:rsidR="00E35498" w:rsidRPr="00E92548" w:rsidRDefault="00E35498" w:rsidP="00CE27DC">
            <w:pPr>
              <w:rPr>
                <w:color w:val="00B050"/>
                <w:lang w:val="en-GB"/>
              </w:rPr>
            </w:pPr>
          </w:p>
          <w:p w14:paraId="7CFC1B18" w14:textId="77777777" w:rsidR="00E35498" w:rsidRPr="00E92548" w:rsidRDefault="00E35498" w:rsidP="00CE27DC">
            <w:pPr>
              <w:rPr>
                <w:color w:val="00B050"/>
                <w:lang w:val="en-GB"/>
              </w:rPr>
            </w:pPr>
            <w:r w:rsidRPr="00E92548">
              <w:rPr>
                <w:color w:val="00B050"/>
                <w:lang w:val="en-GB"/>
              </w:rPr>
              <w:t>As explained elsewhere in this Guide, we have constructed two mystery shopper profiles which mystery shoppers should use. Annex [1] sets out further details on each mystery shopper profile and the specific questions and issues that mystery shopper profile should address. Following each appointment with an advisor, mystery shoppers should complete the questions in the online Feedback Form.</w:t>
            </w:r>
          </w:p>
          <w:p w14:paraId="550B7883" w14:textId="6EA86A2B" w:rsidR="00E35498" w:rsidRPr="00E92548" w:rsidRDefault="00E35498" w:rsidP="00CE27DC">
            <w:pPr>
              <w:rPr>
                <w:lang w:val="en-GB"/>
              </w:rPr>
            </w:pPr>
          </w:p>
        </w:tc>
      </w:tr>
    </w:tbl>
    <w:p w14:paraId="31C20FA9" w14:textId="6A437737" w:rsidR="00E35498" w:rsidRPr="00E92548" w:rsidRDefault="00E35498" w:rsidP="00CE27DC"/>
    <w:p w14:paraId="180B41C5" w14:textId="7B2EAC4C" w:rsidR="009A39D2" w:rsidRPr="00E92548" w:rsidRDefault="0091020D" w:rsidP="00015EAB">
      <w:pPr>
        <w:rPr>
          <w:b/>
          <w:bCs/>
        </w:rPr>
      </w:pPr>
      <w:r w:rsidRPr="00E92548">
        <w:rPr>
          <w:b/>
          <w:bCs/>
        </w:rPr>
        <w:t>Are sustainability preferences included in the suitability assessment?</w:t>
      </w:r>
    </w:p>
    <w:p w14:paraId="47DC7A12" w14:textId="722D63FB" w:rsidR="009A39D2" w:rsidRPr="00E92548" w:rsidRDefault="009A39D2" w:rsidP="00015EAB">
      <w:pPr>
        <w:rPr>
          <w:b/>
          <w:bCs/>
        </w:rPr>
      </w:pPr>
    </w:p>
    <w:p w14:paraId="52618241" w14:textId="70414573" w:rsidR="009A39D2" w:rsidRPr="00E92548" w:rsidRDefault="0091020D" w:rsidP="00015EAB">
      <w:r w:rsidRPr="00E92548">
        <w:t xml:space="preserve">Before testing how well advisors are assessing client sustainability preferences, the more fundamental question is whether advisors have updated their process </w:t>
      </w:r>
      <w:r w:rsidR="000829F8" w:rsidRPr="00E92548">
        <w:t>to cover</w:t>
      </w:r>
      <w:r w:rsidRPr="00E92548">
        <w:t xml:space="preserve"> sustainability preferences.</w:t>
      </w:r>
    </w:p>
    <w:p w14:paraId="79D158B7" w14:textId="6F4560EF" w:rsidR="0091020D" w:rsidRPr="00E92548" w:rsidRDefault="0091020D" w:rsidP="00015EAB"/>
    <w:p w14:paraId="53A4A5C9" w14:textId="50C8E27D" w:rsidR="0091020D" w:rsidRPr="00E92548" w:rsidRDefault="000829F8" w:rsidP="00015EAB">
      <w:pPr>
        <w:rPr>
          <w:color w:val="FF0000"/>
        </w:rPr>
      </w:pPr>
      <w:r w:rsidRPr="00E92548">
        <w:rPr>
          <w:color w:val="FF0000"/>
        </w:rPr>
        <w:t>Feedback Form q</w:t>
      </w:r>
      <w:r w:rsidR="0091020D" w:rsidRPr="00E92548">
        <w:rPr>
          <w:color w:val="FF0000"/>
        </w:rPr>
        <w:t>uestions [7 and 8] relate to whether the advisor b</w:t>
      </w:r>
      <w:r w:rsidRPr="00E92548">
        <w:rPr>
          <w:color w:val="FF0000"/>
        </w:rPr>
        <w:t>rings</w:t>
      </w:r>
      <w:r w:rsidR="0091020D" w:rsidRPr="00E92548">
        <w:rPr>
          <w:color w:val="FF0000"/>
        </w:rPr>
        <w:t xml:space="preserve"> up the subject of sustainability preferences without any prompting and whether this occurred after the assessment of </w:t>
      </w:r>
      <w:r w:rsidRPr="00E92548">
        <w:rPr>
          <w:color w:val="FF0000"/>
        </w:rPr>
        <w:t>financial/</w:t>
      </w:r>
      <w:r w:rsidR="0091020D" w:rsidRPr="00E92548">
        <w:rPr>
          <w:color w:val="FF0000"/>
        </w:rPr>
        <w:t>investment objectives.</w:t>
      </w:r>
    </w:p>
    <w:p w14:paraId="45F106C9" w14:textId="4A9E285B" w:rsidR="0091020D" w:rsidRPr="00E92548" w:rsidRDefault="0091020D" w:rsidP="00015EAB"/>
    <w:p w14:paraId="53F5F2BA" w14:textId="77777777" w:rsidR="0091020D" w:rsidRPr="00E92548" w:rsidRDefault="0091020D" w:rsidP="0091020D">
      <w:pPr>
        <w:rPr>
          <w:i/>
          <w:iCs/>
        </w:rPr>
      </w:pPr>
      <w:r w:rsidRPr="00E92548">
        <w:rPr>
          <w:i/>
          <w:iCs/>
        </w:rPr>
        <w:t>Note, if it is absolutely clear that the advisor will not be asking about client sustainability preferences, the mystery shopper should raise the issue. Where this is the case the mystery shopper can simply say that he/she would like to invest in a sustainable manner and had heard something about this now being assessed in financial advice.</w:t>
      </w:r>
    </w:p>
    <w:p w14:paraId="307F1502" w14:textId="1D6DB818" w:rsidR="0091020D" w:rsidRPr="00E92548" w:rsidRDefault="0091020D" w:rsidP="00015EAB">
      <w:pPr>
        <w:rPr>
          <w:b/>
          <w:bCs/>
        </w:rPr>
      </w:pPr>
    </w:p>
    <w:p w14:paraId="1289CF58" w14:textId="47CD26FA" w:rsidR="00CE27DC" w:rsidRPr="00E92548" w:rsidRDefault="00CE27DC" w:rsidP="00015EAB">
      <w:pPr>
        <w:rPr>
          <w:b/>
          <w:bCs/>
        </w:rPr>
      </w:pPr>
      <w:r w:rsidRPr="00E92548">
        <w:rPr>
          <w:b/>
          <w:bCs/>
        </w:rPr>
        <w:t>Step 1: Explanation of sustainability preferences</w:t>
      </w:r>
    </w:p>
    <w:p w14:paraId="17D10F57" w14:textId="35541EA9" w:rsidR="0091020D" w:rsidRPr="00E92548" w:rsidRDefault="0091020D" w:rsidP="00015EAB">
      <w:pPr>
        <w:rPr>
          <w:b/>
          <w:bCs/>
        </w:rPr>
      </w:pPr>
    </w:p>
    <w:p w14:paraId="7728FFC0" w14:textId="02FFEEED" w:rsidR="0091020D" w:rsidRPr="00E92548" w:rsidRDefault="000829F8" w:rsidP="00015EAB">
      <w:r w:rsidRPr="00E92548">
        <w:t xml:space="preserve">We want to assess whether advisors provide an explanation of sustainability preferences and what is included in that explanation. </w:t>
      </w:r>
      <w:r w:rsidR="0091020D" w:rsidRPr="00E92548">
        <w:t>As referred to previously, the definition of sustainability preferences is complicated and involves several concepts (taxonomy, principal adverse impacts etc.) which will be new to many clients. Clients will have varying levels of knowledge and interest in sustainability issues. For clients to articulate their own sustainability preferences, they must be provided with an adequate explanation of sustainability preferences.</w:t>
      </w:r>
    </w:p>
    <w:p w14:paraId="0E08AE47" w14:textId="7E1281A7" w:rsidR="0091020D" w:rsidRPr="00E92548" w:rsidRDefault="0091020D" w:rsidP="00015EAB"/>
    <w:p w14:paraId="2704D5C9" w14:textId="5685B26D" w:rsidR="0091020D" w:rsidRPr="00E92548" w:rsidRDefault="000829F8" w:rsidP="00015EAB">
      <w:pPr>
        <w:rPr>
          <w:color w:val="FF0000"/>
        </w:rPr>
      </w:pPr>
      <w:r w:rsidRPr="00E92548">
        <w:rPr>
          <w:color w:val="FF0000"/>
        </w:rPr>
        <w:t>Feedback Form questions</w:t>
      </w:r>
      <w:r w:rsidR="0091020D" w:rsidRPr="00E92548">
        <w:rPr>
          <w:color w:val="FF0000"/>
        </w:rPr>
        <w:t xml:space="preserve"> [9 </w:t>
      </w:r>
      <w:r w:rsidR="00F73F07" w:rsidRPr="00E92548">
        <w:rPr>
          <w:color w:val="FF0000"/>
        </w:rPr>
        <w:t>to 13</w:t>
      </w:r>
      <w:r w:rsidR="0091020D" w:rsidRPr="00E92548">
        <w:rPr>
          <w:color w:val="FF0000"/>
        </w:rPr>
        <w:t xml:space="preserve">] relate to whether the </w:t>
      </w:r>
      <w:r w:rsidR="00F73F07" w:rsidRPr="00E92548">
        <w:rPr>
          <w:color w:val="FF0000"/>
        </w:rPr>
        <w:t>advisor provides an explanation of sustainability preferences and what was included in that explanation of sustainability preferences.</w:t>
      </w:r>
      <w:r w:rsidR="003F6AFC">
        <w:rPr>
          <w:color w:val="FF0000"/>
        </w:rPr>
        <w:t xml:space="preserve"> </w:t>
      </w:r>
      <w:r w:rsidR="003F6AFC" w:rsidRPr="003F6AFC">
        <w:rPr>
          <w:color w:val="FF0000"/>
          <w:highlight w:val="yellow"/>
        </w:rPr>
        <w:t>Q 9-1</w:t>
      </w:r>
      <w:r w:rsidR="00666D04" w:rsidRPr="00666D04">
        <w:rPr>
          <w:color w:val="FF0000"/>
          <w:highlight w:val="yellow"/>
        </w:rPr>
        <w:t>1</w:t>
      </w:r>
    </w:p>
    <w:p w14:paraId="2B3DB2B0" w14:textId="78FCD1CA" w:rsidR="00F73F07" w:rsidRPr="00E92548" w:rsidRDefault="00F73F07" w:rsidP="00015EAB"/>
    <w:p w14:paraId="2625D1C4" w14:textId="2985BC18" w:rsidR="00F73F07" w:rsidRPr="00E92548" w:rsidRDefault="000829F8" w:rsidP="00F73F07">
      <w:r w:rsidRPr="00E92548">
        <w:t>We want to assess whether a</w:t>
      </w:r>
      <w:r w:rsidR="00F73F07" w:rsidRPr="00E92548">
        <w:t xml:space="preserve">dvisors </w:t>
      </w:r>
      <w:r w:rsidRPr="00E92548">
        <w:t>(inadvertently)</w:t>
      </w:r>
      <w:r w:rsidR="00F73F07" w:rsidRPr="00E92548">
        <w:t xml:space="preserve"> introduce unconscious bias in the explanation of sustainability preferences. An unconscious bias can be driven by various factors including the advisor’s knowledge and preconceptions about </w:t>
      </w:r>
      <w:r w:rsidRPr="00E92548">
        <w:t>sustainable financial products</w:t>
      </w:r>
      <w:r w:rsidR="00F73F07" w:rsidRPr="00E92548">
        <w:t xml:space="preserve"> or relate to different aspects of </w:t>
      </w:r>
      <w:r w:rsidRPr="00E92548">
        <w:t xml:space="preserve">sustainable financial products </w:t>
      </w:r>
      <w:r w:rsidR="00F73F07" w:rsidRPr="00E92548">
        <w:t>(cost, financial return, level of risk etc.). In addition clients can be influenced through an explanation which</w:t>
      </w:r>
      <w:r w:rsidR="00F34311" w:rsidRPr="00E92548">
        <w:t xml:space="preserve"> is linked to the financial products which the advisor could recommend rather than all financial products on the market</w:t>
      </w:r>
      <w:r w:rsidR="00F73F07" w:rsidRPr="00E92548">
        <w:t>.</w:t>
      </w:r>
    </w:p>
    <w:p w14:paraId="16093A02" w14:textId="7B030982" w:rsidR="00F73F07" w:rsidRPr="00E92548" w:rsidRDefault="00F73F07" w:rsidP="00015EAB"/>
    <w:p w14:paraId="15C29ED7" w14:textId="0F6FF6CD" w:rsidR="00F73F07" w:rsidRPr="00E92548" w:rsidRDefault="00F34311" w:rsidP="00015EAB">
      <w:r w:rsidRPr="00E92548">
        <w:rPr>
          <w:color w:val="FF0000"/>
        </w:rPr>
        <w:t>Feedback Form questions</w:t>
      </w:r>
      <w:r w:rsidR="00056887" w:rsidRPr="00E92548">
        <w:rPr>
          <w:color w:val="FF0000"/>
        </w:rPr>
        <w:t xml:space="preserve"> [14 to 17] relate to whether the explanation of sustainability preferences is </w:t>
      </w:r>
      <w:r w:rsidRPr="00E92548">
        <w:rPr>
          <w:color w:val="FF0000"/>
        </w:rPr>
        <w:t>linked to</w:t>
      </w:r>
      <w:r w:rsidR="00056887" w:rsidRPr="00E92548">
        <w:rPr>
          <w:color w:val="FF0000"/>
        </w:rPr>
        <w:t xml:space="preserve"> financial products </w:t>
      </w:r>
      <w:r w:rsidRPr="00E92548">
        <w:rPr>
          <w:color w:val="FF0000"/>
        </w:rPr>
        <w:t>which the advisor can recommend</w:t>
      </w:r>
      <w:r w:rsidR="00056887" w:rsidRPr="00E92548">
        <w:rPr>
          <w:color w:val="FF0000"/>
        </w:rPr>
        <w:t xml:space="preserve"> and whether you can perceive any bias in the explanation of sustainability preferences or </w:t>
      </w:r>
      <w:r w:rsidRPr="00E92548">
        <w:rPr>
          <w:color w:val="FF0000"/>
        </w:rPr>
        <w:t>green</w:t>
      </w:r>
      <w:r w:rsidR="00056887" w:rsidRPr="00E92548">
        <w:rPr>
          <w:color w:val="FF0000"/>
        </w:rPr>
        <w:t xml:space="preserve"> financial products generally.</w:t>
      </w:r>
      <w:r w:rsidR="003F6AFC">
        <w:rPr>
          <w:color w:val="FF0000"/>
        </w:rPr>
        <w:t xml:space="preserve"> </w:t>
      </w:r>
      <w:r w:rsidR="003F6AFC" w:rsidRPr="006F1626">
        <w:rPr>
          <w:color w:val="FF0000"/>
          <w:highlight w:val="yellow"/>
        </w:rPr>
        <w:t>Q 12-</w:t>
      </w:r>
      <w:r w:rsidR="006F1626" w:rsidRPr="006F1626">
        <w:rPr>
          <w:color w:val="FF0000"/>
          <w:highlight w:val="yellow"/>
        </w:rPr>
        <w:t>1</w:t>
      </w:r>
      <w:r w:rsidR="00666D04" w:rsidRPr="00666D04">
        <w:rPr>
          <w:color w:val="FF0000"/>
          <w:highlight w:val="yellow"/>
        </w:rPr>
        <w:t>7</w:t>
      </w:r>
    </w:p>
    <w:p w14:paraId="4C2C4E67" w14:textId="5AC8AC25" w:rsidR="00F73F07" w:rsidRPr="00E92548" w:rsidRDefault="00F73F07" w:rsidP="00015EAB"/>
    <w:p w14:paraId="6E7A76E3" w14:textId="19191BE6" w:rsidR="00F73F07" w:rsidRPr="00E92548" w:rsidRDefault="00F34311" w:rsidP="00F73F07">
      <w:r w:rsidRPr="00E92548">
        <w:t xml:space="preserve">We want to assess if advisors check whether the client understands sustainability preferences. </w:t>
      </w:r>
      <w:r w:rsidR="00F73F07" w:rsidRPr="00E92548">
        <w:t xml:space="preserve">As a result of </w:t>
      </w:r>
      <w:r w:rsidR="00E92548" w:rsidRPr="00E92548">
        <w:t>all</w:t>
      </w:r>
      <w:r w:rsidR="00F73F07" w:rsidRPr="00E92548">
        <w:t xml:space="preserve"> the above, </w:t>
      </w:r>
      <w:r w:rsidR="00E92548" w:rsidRPr="00E92548">
        <w:t>providing</w:t>
      </w:r>
      <w:r w:rsidR="00F73F07" w:rsidRPr="00E92548">
        <w:t xml:space="preserve"> a good explanation of sustainability preferences, in a way which the client genuinely understands, is not a simple exercise.</w:t>
      </w:r>
    </w:p>
    <w:p w14:paraId="5F80E267" w14:textId="1E3AE74B" w:rsidR="00F73F07" w:rsidRPr="00E92548" w:rsidRDefault="00F73F07" w:rsidP="00015EAB"/>
    <w:p w14:paraId="54C7F905" w14:textId="150E1D5C" w:rsidR="00F73F07" w:rsidRPr="00E92548" w:rsidRDefault="00F34311" w:rsidP="00015EAB">
      <w:pPr>
        <w:rPr>
          <w:color w:val="FF0000"/>
        </w:rPr>
      </w:pPr>
      <w:r w:rsidRPr="00E92548">
        <w:rPr>
          <w:color w:val="FF0000"/>
        </w:rPr>
        <w:t>Feedback Form questions</w:t>
      </w:r>
      <w:r w:rsidR="00F73F07" w:rsidRPr="00E92548">
        <w:rPr>
          <w:color w:val="FF0000"/>
        </w:rPr>
        <w:t xml:space="preserve"> [18-19] relate to whether you understood the explanation of sustainability preferences and whether the advisor checked whether you had understood.</w:t>
      </w:r>
    </w:p>
    <w:p w14:paraId="4327B472" w14:textId="77777777" w:rsidR="00E35498" w:rsidRPr="00E92548" w:rsidRDefault="00E35498" w:rsidP="00015EAB">
      <w:pPr>
        <w:rPr>
          <w:b/>
          <w:bCs/>
        </w:rPr>
      </w:pPr>
    </w:p>
    <w:p w14:paraId="6D8158C1" w14:textId="4517F53B" w:rsidR="00056887" w:rsidRPr="00E92548" w:rsidRDefault="00056887" w:rsidP="00015EAB">
      <w:pPr>
        <w:rPr>
          <w:b/>
          <w:bCs/>
        </w:rPr>
      </w:pPr>
      <w:r w:rsidRPr="00E92548">
        <w:rPr>
          <w:b/>
          <w:bCs/>
        </w:rPr>
        <w:t xml:space="preserve">Advisor knowledge and </w:t>
      </w:r>
      <w:r w:rsidR="00F34311" w:rsidRPr="00E92548">
        <w:rPr>
          <w:b/>
          <w:bCs/>
        </w:rPr>
        <w:t>expertise</w:t>
      </w:r>
    </w:p>
    <w:p w14:paraId="7F725623" w14:textId="77777777" w:rsidR="00F34311" w:rsidRPr="00E92548" w:rsidRDefault="00F34311" w:rsidP="00015EAB">
      <w:pPr>
        <w:rPr>
          <w:b/>
          <w:bCs/>
        </w:rPr>
      </w:pPr>
    </w:p>
    <w:p w14:paraId="415BE600" w14:textId="6638C2F1" w:rsidR="00056887" w:rsidRPr="00E92548" w:rsidRDefault="00F34311" w:rsidP="00015EAB">
      <w:r w:rsidRPr="00E92548">
        <w:t>We want to assess if advisors are knowledgeable and competent in relation to sustainable finance. A</w:t>
      </w:r>
      <w:r w:rsidR="00056887" w:rsidRPr="00E92548">
        <w:t xml:space="preserve">dvisors are expected to be knowledgeable about what they are advising on – and this knowledge requirement </w:t>
      </w:r>
      <w:r w:rsidRPr="00E92548">
        <w:t>should</w:t>
      </w:r>
      <w:r w:rsidR="00056887" w:rsidRPr="00E92548">
        <w:t xml:space="preserve"> include sustainable finance knowledge. However, there is </w:t>
      </w:r>
      <w:r w:rsidR="0061261F" w:rsidRPr="00E92548">
        <w:t>a question whether there has been the necessary step change in terms of financial advisor knowledge and expertise on sustainable finance.</w:t>
      </w:r>
    </w:p>
    <w:p w14:paraId="1B87AED5" w14:textId="42778ED9" w:rsidR="00056887" w:rsidRPr="00E92548" w:rsidRDefault="00056887" w:rsidP="00015EAB"/>
    <w:p w14:paraId="7FAFFF4F" w14:textId="593DF45B" w:rsidR="0061261F" w:rsidRPr="00E92548" w:rsidRDefault="00F34311" w:rsidP="00015EAB">
      <w:pPr>
        <w:rPr>
          <w:color w:val="FF0000"/>
        </w:rPr>
      </w:pPr>
      <w:r w:rsidRPr="00E92548">
        <w:rPr>
          <w:color w:val="FF0000"/>
        </w:rPr>
        <w:t>Feedback Form questions</w:t>
      </w:r>
      <w:r w:rsidR="0061261F" w:rsidRPr="00E92548">
        <w:rPr>
          <w:color w:val="FF0000"/>
        </w:rPr>
        <w:t xml:space="preserve"> [20-22] relate to your perception about whether the advisor appeared well trained and competent in sustainable finance generally.</w:t>
      </w:r>
      <w:r w:rsidR="00440195">
        <w:rPr>
          <w:color w:val="FF0000"/>
        </w:rPr>
        <w:t xml:space="preserve"> </w:t>
      </w:r>
      <w:r w:rsidR="00440195" w:rsidRPr="00440195">
        <w:rPr>
          <w:color w:val="FF0000"/>
          <w:highlight w:val="yellow"/>
        </w:rPr>
        <w:t>Q20 only</w:t>
      </w:r>
    </w:p>
    <w:p w14:paraId="3519A421" w14:textId="77777777" w:rsidR="00056887" w:rsidRPr="00E92548" w:rsidRDefault="00056887" w:rsidP="00015EAB"/>
    <w:p w14:paraId="213254F8" w14:textId="0673F04E" w:rsidR="00CE27DC" w:rsidRPr="00E92548" w:rsidRDefault="00CE27DC" w:rsidP="00015EAB">
      <w:pPr>
        <w:rPr>
          <w:b/>
          <w:bCs/>
        </w:rPr>
      </w:pPr>
      <w:r w:rsidRPr="00E92548">
        <w:rPr>
          <w:b/>
          <w:bCs/>
        </w:rPr>
        <w:t>Step 2: Identification of client sustainability preferences</w:t>
      </w:r>
    </w:p>
    <w:p w14:paraId="28D68DBF" w14:textId="4A088EB6" w:rsidR="00CE27DC" w:rsidRPr="00E92548" w:rsidRDefault="00CE27DC" w:rsidP="00015EAB"/>
    <w:p w14:paraId="7D0357E8" w14:textId="63E1E421" w:rsidR="00F34311" w:rsidRPr="00E92548" w:rsidRDefault="00F34311" w:rsidP="00015EAB">
      <w:r w:rsidRPr="00E92548">
        <w:t xml:space="preserve">We want to assess if advisors make a genuine attempt to understand and identify your own sustainability preferences free from any influence by the advisor. </w:t>
      </w:r>
    </w:p>
    <w:p w14:paraId="1BCD79F7" w14:textId="77777777" w:rsidR="00F34311" w:rsidRPr="00E92548" w:rsidRDefault="00F34311" w:rsidP="00015EAB"/>
    <w:p w14:paraId="7DDCFAF4" w14:textId="558C44F6" w:rsidR="0061261F" w:rsidRPr="00E92548" w:rsidRDefault="00F34311" w:rsidP="00015EAB">
      <w:pPr>
        <w:rPr>
          <w:color w:val="FF0000"/>
        </w:rPr>
      </w:pPr>
      <w:r w:rsidRPr="00E92548">
        <w:rPr>
          <w:color w:val="FF0000"/>
        </w:rPr>
        <w:t>Feedback Form questions</w:t>
      </w:r>
      <w:r w:rsidR="0061261F" w:rsidRPr="00E92548">
        <w:rPr>
          <w:color w:val="FF0000"/>
        </w:rPr>
        <w:t xml:space="preserve"> [23-24] relate to whether the </w:t>
      </w:r>
      <w:r w:rsidR="00E850CF" w:rsidRPr="00E92548">
        <w:rPr>
          <w:color w:val="FF0000"/>
        </w:rPr>
        <w:t>advisor asks you about your own sustainability preferences and does this before presenting any products to you.</w:t>
      </w:r>
      <w:r w:rsidR="00440195">
        <w:rPr>
          <w:color w:val="FF0000"/>
        </w:rPr>
        <w:t xml:space="preserve"> </w:t>
      </w:r>
      <w:r w:rsidR="00440195" w:rsidRPr="00440195">
        <w:rPr>
          <w:color w:val="FF0000"/>
          <w:highlight w:val="yellow"/>
        </w:rPr>
        <w:t>Q21</w:t>
      </w:r>
      <w:r w:rsidR="006F1626" w:rsidRPr="006F1626">
        <w:rPr>
          <w:color w:val="FF0000"/>
          <w:highlight w:val="yellow"/>
        </w:rPr>
        <w:t>-22</w:t>
      </w:r>
    </w:p>
    <w:p w14:paraId="561F18F0" w14:textId="77777777" w:rsidR="0061261F" w:rsidRPr="00E92548" w:rsidRDefault="0061261F" w:rsidP="00015EAB"/>
    <w:p w14:paraId="4557AA0B" w14:textId="64FA3FFC" w:rsidR="00CE27DC" w:rsidRPr="00E92548" w:rsidRDefault="00F34311" w:rsidP="00015EAB">
      <w:r w:rsidRPr="00E92548">
        <w:t>We want to assess if advisors make a genuine attempt to ask clients about the minimum proportion they want to invest in accordance with their sustainability preferences. T</w:t>
      </w:r>
      <w:r w:rsidR="0061261F" w:rsidRPr="00E92548">
        <w:t>he advisor should ask what is the minimum proportion that the client want to invest in accordance with sustainability preferences. However, as revealed by the results of our previous mystery shopping campaign at the end of 2022, this minimum proportion is not assessed in many cases.</w:t>
      </w:r>
    </w:p>
    <w:p w14:paraId="6F7B5663" w14:textId="69AE09AD" w:rsidR="0061261F" w:rsidRPr="00E92548" w:rsidRDefault="0061261F" w:rsidP="00015EAB"/>
    <w:p w14:paraId="74C1838B" w14:textId="40FE1D9A" w:rsidR="0061261F" w:rsidRPr="00E92548" w:rsidRDefault="00F34311" w:rsidP="00015EAB">
      <w:pPr>
        <w:rPr>
          <w:color w:val="FF0000"/>
        </w:rPr>
      </w:pPr>
      <w:r w:rsidRPr="00E92548">
        <w:rPr>
          <w:color w:val="FF0000"/>
        </w:rPr>
        <w:t>Feedback Form questions</w:t>
      </w:r>
      <w:r w:rsidR="0061261F" w:rsidRPr="00E92548">
        <w:rPr>
          <w:color w:val="FF0000"/>
        </w:rPr>
        <w:t xml:space="preserve"> [25-2</w:t>
      </w:r>
      <w:r w:rsidRPr="00E92548">
        <w:rPr>
          <w:color w:val="FF0000"/>
        </w:rPr>
        <w:t>6</w:t>
      </w:r>
      <w:r w:rsidR="0061261F" w:rsidRPr="00E92548">
        <w:rPr>
          <w:color w:val="FF0000"/>
        </w:rPr>
        <w:t>] relate to whether the advisor asks you about the minimum proportion to be invested in accordance with sustainability preferences and how this information is recorded.</w:t>
      </w:r>
      <w:r w:rsidR="00440195">
        <w:rPr>
          <w:color w:val="FF0000"/>
        </w:rPr>
        <w:t xml:space="preserve"> </w:t>
      </w:r>
      <w:r w:rsidR="00440195" w:rsidRPr="00440195">
        <w:rPr>
          <w:color w:val="FF0000"/>
          <w:highlight w:val="yellow"/>
        </w:rPr>
        <w:t>Q23</w:t>
      </w:r>
    </w:p>
    <w:p w14:paraId="5B426E28" w14:textId="1E88EC58" w:rsidR="0061261F" w:rsidRPr="00E92548" w:rsidRDefault="0061261F" w:rsidP="00015EAB"/>
    <w:p w14:paraId="778556AE" w14:textId="1F2F6297" w:rsidR="00F34311" w:rsidRPr="00E92548" w:rsidRDefault="00F34311" w:rsidP="00015EAB">
      <w:r w:rsidRPr="00E92548">
        <w:t>We want to assess how advisors respond when asked about wh</w:t>
      </w:r>
      <w:r w:rsidR="009D0ED5" w:rsidRPr="00E92548">
        <w:t>ether it can be guaranteed that human rights are respected by companies which are invested in.</w:t>
      </w:r>
    </w:p>
    <w:p w14:paraId="33DCA8E2" w14:textId="77777777" w:rsidR="00F34311" w:rsidRPr="00E92548" w:rsidRDefault="00F34311" w:rsidP="00015EAB"/>
    <w:p w14:paraId="626A746B" w14:textId="04E626E0" w:rsidR="00F34311" w:rsidRPr="00E92548" w:rsidRDefault="009D0ED5" w:rsidP="00015EAB">
      <w:pPr>
        <w:rPr>
          <w:color w:val="FF0000"/>
        </w:rPr>
      </w:pPr>
      <w:r w:rsidRPr="00E92548">
        <w:rPr>
          <w:color w:val="FF0000"/>
        </w:rPr>
        <w:t>Feedback Form questions [27-28] relate to human rights considerations</w:t>
      </w:r>
      <w:r w:rsidR="00440195">
        <w:rPr>
          <w:color w:val="FF0000"/>
        </w:rPr>
        <w:t xml:space="preserve">. </w:t>
      </w:r>
      <w:commentRangeStart w:id="9"/>
      <w:r w:rsidR="00440195" w:rsidRPr="00440195">
        <w:rPr>
          <w:color w:val="FF0000"/>
          <w:highlight w:val="yellow"/>
        </w:rPr>
        <w:t>Q D1</w:t>
      </w:r>
      <w:r w:rsidR="006F1626">
        <w:rPr>
          <w:color w:val="FF0000"/>
        </w:rPr>
        <w:t xml:space="preserve"> </w:t>
      </w:r>
      <w:commentRangeEnd w:id="9"/>
      <w:r w:rsidR="00666D04">
        <w:rPr>
          <w:rStyle w:val="CommentReference"/>
          <w:rFonts w:ascii="Calibri" w:hAnsi="Calibri" w:cs="Calibri"/>
          <w:lang w:val="en-US"/>
        </w:rPr>
        <w:commentReference w:id="9"/>
      </w:r>
    </w:p>
    <w:p w14:paraId="2C19EFDD" w14:textId="77777777" w:rsidR="00F34311" w:rsidRPr="00E92548" w:rsidRDefault="00F34311" w:rsidP="00015EAB"/>
    <w:p w14:paraId="1B80299D" w14:textId="6B587063" w:rsidR="009D0ED5" w:rsidRPr="00E92548" w:rsidRDefault="009D0ED5" w:rsidP="00015EAB">
      <w:r w:rsidRPr="00E92548">
        <w:t xml:space="preserve">We want to assess whether the advisor is taking an adequate record of your sustainability </w:t>
      </w:r>
      <w:r w:rsidR="00C4537B" w:rsidRPr="00E92548">
        <w:t>preferences and</w:t>
      </w:r>
      <w:r w:rsidRPr="00E92548">
        <w:t xml:space="preserve"> whether the advisor makes a genuine attempt to check he/she has understood your sustainability preferences.</w:t>
      </w:r>
    </w:p>
    <w:p w14:paraId="0EAF2572" w14:textId="77777777" w:rsidR="009D0ED5" w:rsidRPr="00E92548" w:rsidRDefault="009D0ED5" w:rsidP="00015EAB"/>
    <w:p w14:paraId="05DFB075" w14:textId="5069B29D" w:rsidR="0061261F" w:rsidRPr="00E92548" w:rsidRDefault="00F34311" w:rsidP="00015EAB">
      <w:pPr>
        <w:rPr>
          <w:color w:val="FF0000"/>
        </w:rPr>
      </w:pPr>
      <w:r w:rsidRPr="00E92548">
        <w:rPr>
          <w:color w:val="FF0000"/>
        </w:rPr>
        <w:t>Feedback Form questions</w:t>
      </w:r>
      <w:r w:rsidR="0061261F" w:rsidRPr="00E92548">
        <w:rPr>
          <w:color w:val="FF0000"/>
        </w:rPr>
        <w:t xml:space="preserve"> [2</w:t>
      </w:r>
      <w:r w:rsidR="009D0ED5" w:rsidRPr="00E92548">
        <w:rPr>
          <w:color w:val="FF0000"/>
        </w:rPr>
        <w:t>9</w:t>
      </w:r>
      <w:r w:rsidR="0061261F" w:rsidRPr="00E92548">
        <w:rPr>
          <w:color w:val="FF0000"/>
        </w:rPr>
        <w:t>-3</w:t>
      </w:r>
      <w:r w:rsidR="009D0ED5" w:rsidRPr="00E92548">
        <w:rPr>
          <w:color w:val="FF0000"/>
        </w:rPr>
        <w:t>2</w:t>
      </w:r>
      <w:r w:rsidR="0061261F" w:rsidRPr="00E92548">
        <w:rPr>
          <w:color w:val="FF0000"/>
        </w:rPr>
        <w:t>] relate to whether the advisor summarises your sustainability preferences and whether this matches your expectations.</w:t>
      </w:r>
      <w:r w:rsidR="00440195">
        <w:rPr>
          <w:color w:val="FF0000"/>
        </w:rPr>
        <w:t xml:space="preserve"> </w:t>
      </w:r>
      <w:r w:rsidR="00440195" w:rsidRPr="00440195">
        <w:rPr>
          <w:color w:val="FF0000"/>
          <w:highlight w:val="yellow"/>
        </w:rPr>
        <w:t>Q24-26</w:t>
      </w:r>
    </w:p>
    <w:p w14:paraId="1A5FAB0D" w14:textId="6331C6B2" w:rsidR="00CE27DC" w:rsidRPr="00E92548" w:rsidRDefault="00CE27DC" w:rsidP="00015EAB">
      <w:pPr>
        <w:rPr>
          <w:b/>
          <w:bCs/>
        </w:rPr>
      </w:pPr>
    </w:p>
    <w:p w14:paraId="07A0849E" w14:textId="01132230" w:rsidR="00CE27DC" w:rsidRPr="00E92548" w:rsidRDefault="00CE27DC" w:rsidP="00015EAB">
      <w:pPr>
        <w:rPr>
          <w:b/>
          <w:bCs/>
        </w:rPr>
      </w:pPr>
      <w:r w:rsidRPr="00E92548">
        <w:rPr>
          <w:b/>
          <w:bCs/>
        </w:rPr>
        <w:t>Step 3: Financial product presentation/recommendation</w:t>
      </w:r>
    </w:p>
    <w:p w14:paraId="56133732" w14:textId="7417F258" w:rsidR="00CE27DC" w:rsidRPr="00E92548" w:rsidRDefault="00CE27DC" w:rsidP="00015EAB">
      <w:pPr>
        <w:rPr>
          <w:b/>
          <w:bCs/>
        </w:rPr>
      </w:pPr>
    </w:p>
    <w:p w14:paraId="6CC077DC" w14:textId="1D36D713" w:rsidR="00D427B0" w:rsidRPr="00E92548" w:rsidRDefault="00D427B0" w:rsidP="00D427B0">
      <w:r w:rsidRPr="00E92548">
        <w:t>Advisors should take both client investment objectives and client sustainability preferences into account when recommending financial products to clients.</w:t>
      </w:r>
    </w:p>
    <w:p w14:paraId="27D9E204" w14:textId="77777777" w:rsidR="00D427B0" w:rsidRPr="00E92548" w:rsidRDefault="00D427B0" w:rsidP="00015EAB">
      <w:pPr>
        <w:rPr>
          <w:b/>
          <w:bCs/>
        </w:rPr>
      </w:pPr>
    </w:p>
    <w:p w14:paraId="465E3F0C" w14:textId="27B5A66C" w:rsidR="00CE27DC" w:rsidRPr="00E92548" w:rsidRDefault="00F34311" w:rsidP="00015EAB">
      <w:pPr>
        <w:rPr>
          <w:color w:val="FF0000"/>
        </w:rPr>
      </w:pPr>
      <w:r w:rsidRPr="00E92548">
        <w:rPr>
          <w:color w:val="FF0000"/>
        </w:rPr>
        <w:t>Feedback Form question</w:t>
      </w:r>
      <w:r w:rsidR="00E850CF" w:rsidRPr="00E92548">
        <w:rPr>
          <w:color w:val="FF0000"/>
        </w:rPr>
        <w:t xml:space="preserve"> [</w:t>
      </w:r>
      <w:r w:rsidR="007727C3" w:rsidRPr="00E92548">
        <w:rPr>
          <w:color w:val="FF0000"/>
        </w:rPr>
        <w:t>3</w:t>
      </w:r>
      <w:r w:rsidR="009D0ED5" w:rsidRPr="00E92548">
        <w:rPr>
          <w:color w:val="FF0000"/>
        </w:rPr>
        <w:t>3</w:t>
      </w:r>
      <w:r w:rsidR="007727C3" w:rsidRPr="00E92548">
        <w:rPr>
          <w:color w:val="FF0000"/>
        </w:rPr>
        <w:t xml:space="preserve">] relates to whether the advisor presents a financial product which matches both </w:t>
      </w:r>
      <w:commentRangeStart w:id="10"/>
      <w:r w:rsidR="007727C3" w:rsidRPr="00E92548">
        <w:rPr>
          <w:color w:val="FF0000"/>
        </w:rPr>
        <w:t>traditional investment objectives</w:t>
      </w:r>
      <w:commentRangeEnd w:id="10"/>
      <w:r w:rsidR="004C4FEE">
        <w:rPr>
          <w:rStyle w:val="CommentReference"/>
          <w:rFonts w:ascii="Calibri" w:hAnsi="Calibri" w:cs="Calibri"/>
          <w:lang w:val="en-US"/>
        </w:rPr>
        <w:commentReference w:id="10"/>
      </w:r>
      <w:r w:rsidR="007727C3" w:rsidRPr="00E92548">
        <w:rPr>
          <w:color w:val="FF0000"/>
        </w:rPr>
        <w:t xml:space="preserve"> and sustainability preferences.</w:t>
      </w:r>
      <w:r w:rsidR="00440195">
        <w:rPr>
          <w:color w:val="FF0000"/>
        </w:rPr>
        <w:t xml:space="preserve"> </w:t>
      </w:r>
      <w:r w:rsidR="00440195" w:rsidRPr="00440195">
        <w:rPr>
          <w:color w:val="FF0000"/>
          <w:highlight w:val="yellow"/>
        </w:rPr>
        <w:t>Q 27</w:t>
      </w:r>
      <w:r w:rsidR="00776796" w:rsidRPr="00776796">
        <w:rPr>
          <w:color w:val="FF0000"/>
          <w:highlight w:val="yellow"/>
        </w:rPr>
        <w:t>-29</w:t>
      </w:r>
    </w:p>
    <w:p w14:paraId="18421D4E" w14:textId="5BE5AB46" w:rsidR="00E850CF" w:rsidRPr="00E92548" w:rsidRDefault="00E850CF" w:rsidP="00015EAB">
      <w:pPr>
        <w:rPr>
          <w:b/>
          <w:bCs/>
        </w:rPr>
      </w:pPr>
    </w:p>
    <w:p w14:paraId="54AF10B2" w14:textId="0F5E6720" w:rsidR="00E850CF" w:rsidRPr="00E92548" w:rsidRDefault="009D0ED5" w:rsidP="00E850CF">
      <w:r w:rsidRPr="00E92548">
        <w:t>We want to assess whether clients are influenced to adapt their sustainability preferences to the product range of the advisor rather than maintain their original sustainability preferences and seek out suitable financial products elsewhere. O</w:t>
      </w:r>
      <w:r w:rsidR="00D427B0" w:rsidRPr="00E92548">
        <w:t>ur mystery shopper profiles have ambitious sustainability preferences which are unlikely to be met in most cases. W</w:t>
      </w:r>
      <w:r w:rsidR="00E850CF" w:rsidRPr="00E92548">
        <w:t xml:space="preserve">here an advisor is unable to recommend a product which matches client </w:t>
      </w:r>
      <w:r w:rsidR="00E850CF" w:rsidRPr="00E92548">
        <w:lastRenderedPageBreak/>
        <w:t xml:space="preserve">sustainability preferences (as originally expressed), the client may adapt its sustainability preferences </w:t>
      </w:r>
      <w:r w:rsidRPr="00E92548">
        <w:t>so</w:t>
      </w:r>
      <w:r w:rsidR="00E850CF" w:rsidRPr="00E92548">
        <w:t xml:space="preserve"> that the advisor can recommend</w:t>
      </w:r>
      <w:r w:rsidRPr="00E92548">
        <w:t xml:space="preserve"> a financial product</w:t>
      </w:r>
      <w:r w:rsidR="00E850CF" w:rsidRPr="00E92548">
        <w:t>.</w:t>
      </w:r>
    </w:p>
    <w:p w14:paraId="63BB013C" w14:textId="5B206A82" w:rsidR="00E850CF" w:rsidRPr="00E92548" w:rsidRDefault="00E850CF" w:rsidP="00E850CF"/>
    <w:p w14:paraId="6ED87A5D" w14:textId="3B9520D6" w:rsidR="00CE27DC" w:rsidRPr="00E92548" w:rsidRDefault="00F34311" w:rsidP="00015EAB">
      <w:pPr>
        <w:rPr>
          <w:color w:val="FF0000"/>
        </w:rPr>
      </w:pPr>
      <w:r w:rsidRPr="00E92548">
        <w:rPr>
          <w:color w:val="FF0000"/>
        </w:rPr>
        <w:t xml:space="preserve">Feedback Form questions </w:t>
      </w:r>
      <w:r w:rsidR="00D427B0" w:rsidRPr="00E92548">
        <w:rPr>
          <w:color w:val="FF0000"/>
        </w:rPr>
        <w:t>[3</w:t>
      </w:r>
      <w:r w:rsidR="009D0ED5" w:rsidRPr="00E92548">
        <w:rPr>
          <w:color w:val="FF0000"/>
        </w:rPr>
        <w:t>4</w:t>
      </w:r>
      <w:r w:rsidR="00D427B0" w:rsidRPr="00E92548">
        <w:rPr>
          <w:color w:val="FF0000"/>
        </w:rPr>
        <w:t>-3</w:t>
      </w:r>
      <w:r w:rsidR="009D0ED5" w:rsidRPr="00E92548">
        <w:rPr>
          <w:color w:val="FF0000"/>
        </w:rPr>
        <w:t>9</w:t>
      </w:r>
      <w:r w:rsidR="00D427B0" w:rsidRPr="00E92548">
        <w:rPr>
          <w:color w:val="FF0000"/>
        </w:rPr>
        <w:t xml:space="preserve">] relate to how the advisor deals with clients who adapt their sustainability preferences and whether the advisor </w:t>
      </w:r>
      <w:r w:rsidR="009D0ED5" w:rsidRPr="00E92548">
        <w:rPr>
          <w:color w:val="FF0000"/>
        </w:rPr>
        <w:t>tries</w:t>
      </w:r>
      <w:r w:rsidR="00D427B0" w:rsidRPr="00E92548">
        <w:rPr>
          <w:color w:val="FF0000"/>
        </w:rPr>
        <w:t xml:space="preserve"> to influence </w:t>
      </w:r>
      <w:r w:rsidR="009D0ED5" w:rsidRPr="00E92548">
        <w:rPr>
          <w:color w:val="FF0000"/>
        </w:rPr>
        <w:t xml:space="preserve">clients </w:t>
      </w:r>
      <w:r w:rsidR="00D427B0" w:rsidRPr="00E92548">
        <w:rPr>
          <w:color w:val="FF0000"/>
        </w:rPr>
        <w:t>to adapt sustainability preferences.</w:t>
      </w:r>
      <w:r w:rsidR="00440195">
        <w:rPr>
          <w:color w:val="FF0000"/>
        </w:rPr>
        <w:t xml:space="preserve"> </w:t>
      </w:r>
      <w:r w:rsidR="00440195" w:rsidRPr="00440195">
        <w:rPr>
          <w:color w:val="FF0000"/>
          <w:highlight w:val="yellow"/>
        </w:rPr>
        <w:t>From Q 29</w:t>
      </w:r>
      <w:r w:rsidR="008F328F" w:rsidRPr="008F328F">
        <w:rPr>
          <w:color w:val="FF0000"/>
          <w:highlight w:val="yellow"/>
        </w:rPr>
        <w:t>-33</w:t>
      </w:r>
    </w:p>
    <w:p w14:paraId="1BA80A65" w14:textId="18A3873B" w:rsidR="00D427B0" w:rsidRPr="00E92548" w:rsidRDefault="00D427B0" w:rsidP="00015EAB">
      <w:pPr>
        <w:rPr>
          <w:b/>
          <w:bCs/>
        </w:rPr>
      </w:pPr>
    </w:p>
    <w:p w14:paraId="5487A14C" w14:textId="0FE3528F" w:rsidR="00D427B0" w:rsidRPr="00E92548" w:rsidRDefault="00D427B0" w:rsidP="00015EAB">
      <w:pPr>
        <w:rPr>
          <w:b/>
          <w:bCs/>
        </w:rPr>
      </w:pPr>
      <w:r w:rsidRPr="00E92548">
        <w:rPr>
          <w:b/>
          <w:bCs/>
        </w:rPr>
        <w:t xml:space="preserve">NOTE: </w:t>
      </w:r>
      <w:r w:rsidR="009D0ED5" w:rsidRPr="00E92548">
        <w:rPr>
          <w:b/>
          <w:bCs/>
        </w:rPr>
        <w:t xml:space="preserve">Annex 1 articulates additional issues we want to assess which </w:t>
      </w:r>
      <w:r w:rsidRPr="00E92548">
        <w:rPr>
          <w:b/>
          <w:bCs/>
        </w:rPr>
        <w:t>are specific to each mystery shopper profile.</w:t>
      </w:r>
    </w:p>
    <w:p w14:paraId="52CA40BB" w14:textId="6D8A5FBC" w:rsidR="00CE27DC" w:rsidRPr="00E92548" w:rsidRDefault="00CE27DC">
      <w:pPr>
        <w:spacing w:after="160"/>
        <w:rPr>
          <w:b/>
          <w:bCs/>
        </w:rPr>
      </w:pPr>
      <w:r w:rsidRPr="00E92548">
        <w:rPr>
          <w:b/>
          <w:bCs/>
        </w:rPr>
        <w:br w:type="page"/>
      </w:r>
    </w:p>
    <w:p w14:paraId="6C449154" w14:textId="1065C8A8" w:rsidR="00DF26A0" w:rsidRPr="00E92548" w:rsidRDefault="00DF26A0" w:rsidP="00DF26A0">
      <w:pPr>
        <w:pStyle w:val="Title"/>
      </w:pPr>
      <w:r w:rsidRPr="00E92548">
        <w:lastRenderedPageBreak/>
        <w:t>Annex</w:t>
      </w:r>
      <w:r w:rsidR="00F84EF3" w:rsidRPr="00E92548">
        <w:t xml:space="preserve"> 1</w:t>
      </w:r>
      <w:r w:rsidRPr="00E92548">
        <w:t>: Mystery shopper profiles</w:t>
      </w:r>
    </w:p>
    <w:p w14:paraId="50C483FC" w14:textId="3995236D" w:rsidR="00B554E2" w:rsidRPr="00E92548" w:rsidRDefault="006D32DC" w:rsidP="006A3016">
      <w:pPr>
        <w:pStyle w:val="Heading2"/>
        <w:rPr>
          <w:lang w:val="en-GB"/>
        </w:rPr>
      </w:pPr>
      <w:r w:rsidRPr="00E92548">
        <w:rPr>
          <w:lang w:val="en-GB"/>
        </w:rPr>
        <w:t>Financial/</w:t>
      </w:r>
      <w:r w:rsidR="00B554E2" w:rsidRPr="00E92548">
        <w:rPr>
          <w:lang w:val="en-GB"/>
        </w:rPr>
        <w:t>investment objectives</w:t>
      </w:r>
    </w:p>
    <w:p w14:paraId="71370290" w14:textId="1E082AA6" w:rsidR="00DF26A0" w:rsidRPr="00E92548" w:rsidRDefault="00DF26A0" w:rsidP="008D5F23">
      <w:r w:rsidRPr="00E92548">
        <w:t>All mystery shopper profiles have the same financial situation and investment objectives.</w:t>
      </w:r>
    </w:p>
    <w:p w14:paraId="77AD0EA7" w14:textId="77777777" w:rsidR="00DF26A0" w:rsidRPr="00E92548" w:rsidRDefault="00DF26A0" w:rsidP="008D5F23"/>
    <w:p w14:paraId="21DE8107" w14:textId="18997594" w:rsidR="00DF26A0" w:rsidRPr="00E92548" w:rsidRDefault="006A3016" w:rsidP="00DF26A0">
      <w:r w:rsidRPr="00E92548">
        <w:t>You have</w:t>
      </w:r>
      <w:r w:rsidR="00DF26A0" w:rsidRPr="00E92548">
        <w:t xml:space="preserve"> received a lump sum of €50,000 in inheritance and would like to invest the entirety of this money for the long term (e.g. saving for retirement). </w:t>
      </w:r>
      <w:r w:rsidRPr="00E92548">
        <w:t>You have</w:t>
      </w:r>
      <w:r w:rsidR="00DF26A0" w:rsidRPr="00E92548">
        <w:t xml:space="preserve"> no need to access any of this money in the short term.</w:t>
      </w:r>
    </w:p>
    <w:p w14:paraId="70089BE4" w14:textId="77777777" w:rsidR="00DF26A0" w:rsidRPr="00E92548" w:rsidRDefault="00DF26A0" w:rsidP="00DF26A0"/>
    <w:tbl>
      <w:tblPr>
        <w:tblStyle w:val="TableGrid"/>
        <w:tblW w:w="0" w:type="auto"/>
        <w:tblLook w:val="04A0" w:firstRow="1" w:lastRow="0" w:firstColumn="1" w:lastColumn="0" w:noHBand="0" w:noVBand="1"/>
      </w:tblPr>
      <w:tblGrid>
        <w:gridCol w:w="2689"/>
        <w:gridCol w:w="7083"/>
      </w:tblGrid>
      <w:tr w:rsidR="00DF26A0" w:rsidRPr="00E92548" w14:paraId="34834E49" w14:textId="77777777" w:rsidTr="00194DAF">
        <w:tc>
          <w:tcPr>
            <w:tcW w:w="2689" w:type="dxa"/>
          </w:tcPr>
          <w:p w14:paraId="15517C6E" w14:textId="77777777" w:rsidR="00DF26A0" w:rsidRPr="00E92548" w:rsidRDefault="00DF26A0" w:rsidP="00194DAF">
            <w:pPr>
              <w:rPr>
                <w:lang w:val="en-GB"/>
              </w:rPr>
            </w:pPr>
            <w:r w:rsidRPr="00E92548">
              <w:rPr>
                <w:lang w:val="en-GB"/>
              </w:rPr>
              <w:t>Age</w:t>
            </w:r>
          </w:p>
        </w:tc>
        <w:tc>
          <w:tcPr>
            <w:tcW w:w="7083" w:type="dxa"/>
          </w:tcPr>
          <w:p w14:paraId="721F5283" w14:textId="77777777" w:rsidR="00DF26A0" w:rsidRPr="00E92548" w:rsidRDefault="00DF26A0" w:rsidP="00194DAF">
            <w:pPr>
              <w:rPr>
                <w:lang w:val="en-GB"/>
              </w:rPr>
            </w:pPr>
            <w:r w:rsidRPr="00E92548">
              <w:rPr>
                <w:lang w:val="en-GB"/>
              </w:rPr>
              <w:t>40-50 years old</w:t>
            </w:r>
          </w:p>
          <w:p w14:paraId="36AD6187" w14:textId="77777777" w:rsidR="00DF26A0" w:rsidRPr="00E92548" w:rsidRDefault="00DF26A0" w:rsidP="00194DAF">
            <w:pPr>
              <w:rPr>
                <w:lang w:val="en-GB"/>
              </w:rPr>
            </w:pPr>
          </w:p>
        </w:tc>
      </w:tr>
      <w:tr w:rsidR="00DF26A0" w:rsidRPr="00E92548" w14:paraId="7493B47E" w14:textId="77777777" w:rsidTr="00194DAF">
        <w:tc>
          <w:tcPr>
            <w:tcW w:w="2689" w:type="dxa"/>
          </w:tcPr>
          <w:p w14:paraId="2C5F22FC" w14:textId="77777777" w:rsidR="00DF26A0" w:rsidRPr="00E92548" w:rsidRDefault="00DF26A0" w:rsidP="00194DAF">
            <w:pPr>
              <w:rPr>
                <w:lang w:val="en-GB"/>
              </w:rPr>
            </w:pPr>
            <w:r w:rsidRPr="00E92548">
              <w:rPr>
                <w:lang w:val="en-GB"/>
              </w:rPr>
              <w:t>Marital status</w:t>
            </w:r>
          </w:p>
        </w:tc>
        <w:tc>
          <w:tcPr>
            <w:tcW w:w="7083" w:type="dxa"/>
          </w:tcPr>
          <w:p w14:paraId="58CDD691" w14:textId="77777777" w:rsidR="00DF26A0" w:rsidRPr="00E92548" w:rsidRDefault="00DF26A0" w:rsidP="00194DAF">
            <w:pPr>
              <w:rPr>
                <w:lang w:val="en-GB"/>
              </w:rPr>
            </w:pPr>
            <w:r w:rsidRPr="00E92548">
              <w:rPr>
                <w:lang w:val="en-GB"/>
              </w:rPr>
              <w:t>Married, 1 child</w:t>
            </w:r>
          </w:p>
          <w:p w14:paraId="6BAD5B47" w14:textId="77777777" w:rsidR="00DF26A0" w:rsidRPr="00E92548" w:rsidRDefault="00DF26A0" w:rsidP="00194DAF">
            <w:pPr>
              <w:rPr>
                <w:lang w:val="en-GB"/>
              </w:rPr>
            </w:pPr>
          </w:p>
        </w:tc>
      </w:tr>
      <w:tr w:rsidR="00DF26A0" w:rsidRPr="00E92548" w14:paraId="7771975A" w14:textId="77777777" w:rsidTr="00194DAF">
        <w:tc>
          <w:tcPr>
            <w:tcW w:w="2689" w:type="dxa"/>
          </w:tcPr>
          <w:p w14:paraId="61802FCC" w14:textId="77777777" w:rsidR="00DF26A0" w:rsidRPr="00E92548" w:rsidRDefault="00DF26A0" w:rsidP="00194DAF">
            <w:pPr>
              <w:rPr>
                <w:lang w:val="en-GB"/>
              </w:rPr>
            </w:pPr>
            <w:r w:rsidRPr="00E92548">
              <w:rPr>
                <w:lang w:val="en-GB"/>
              </w:rPr>
              <w:t>Monthly income</w:t>
            </w:r>
          </w:p>
        </w:tc>
        <w:tc>
          <w:tcPr>
            <w:tcW w:w="7083" w:type="dxa"/>
          </w:tcPr>
          <w:p w14:paraId="0DB67FDA" w14:textId="77777777" w:rsidR="00DF26A0" w:rsidRPr="00E92548" w:rsidRDefault="00DF26A0" w:rsidP="00194DAF">
            <w:pPr>
              <w:rPr>
                <w:lang w:val="en-GB"/>
              </w:rPr>
            </w:pPr>
            <w:r w:rsidRPr="00E92548">
              <w:rPr>
                <w:lang w:val="en-GB"/>
              </w:rPr>
              <w:t>€3100 net per month</w:t>
            </w:r>
          </w:p>
          <w:p w14:paraId="2D538066" w14:textId="77777777" w:rsidR="00DF26A0" w:rsidRPr="00E92548" w:rsidRDefault="00DF26A0" w:rsidP="00194DAF">
            <w:pPr>
              <w:rPr>
                <w:lang w:val="en-GB"/>
              </w:rPr>
            </w:pPr>
          </w:p>
        </w:tc>
      </w:tr>
      <w:tr w:rsidR="00DF26A0" w:rsidRPr="00E92548" w14:paraId="2702DFD5" w14:textId="77777777" w:rsidTr="00194DAF">
        <w:tc>
          <w:tcPr>
            <w:tcW w:w="2689" w:type="dxa"/>
          </w:tcPr>
          <w:p w14:paraId="5BC850C7" w14:textId="77777777" w:rsidR="00DF26A0" w:rsidRPr="00E92548" w:rsidRDefault="00DF26A0" w:rsidP="00194DAF">
            <w:pPr>
              <w:rPr>
                <w:lang w:val="en-GB"/>
              </w:rPr>
            </w:pPr>
            <w:r w:rsidRPr="00E92548">
              <w:rPr>
                <w:lang w:val="en-GB"/>
              </w:rPr>
              <w:t>Partner income</w:t>
            </w:r>
          </w:p>
        </w:tc>
        <w:tc>
          <w:tcPr>
            <w:tcW w:w="7083" w:type="dxa"/>
          </w:tcPr>
          <w:p w14:paraId="2ECFD084" w14:textId="77777777" w:rsidR="00DF26A0" w:rsidRPr="00E92548" w:rsidRDefault="00DF26A0" w:rsidP="00194DAF">
            <w:pPr>
              <w:rPr>
                <w:lang w:val="en-GB"/>
              </w:rPr>
            </w:pPr>
            <w:r w:rsidRPr="00E92548">
              <w:rPr>
                <w:lang w:val="en-GB"/>
              </w:rPr>
              <w:t>€1800 net per month</w:t>
            </w:r>
          </w:p>
          <w:p w14:paraId="757F12D8" w14:textId="77777777" w:rsidR="00DF26A0" w:rsidRPr="00E92548" w:rsidRDefault="00DF26A0" w:rsidP="00194DAF">
            <w:pPr>
              <w:rPr>
                <w:lang w:val="en-GB"/>
              </w:rPr>
            </w:pPr>
          </w:p>
        </w:tc>
      </w:tr>
      <w:tr w:rsidR="00DF26A0" w:rsidRPr="00E92548" w14:paraId="25FA81C8" w14:textId="77777777" w:rsidTr="00194DAF">
        <w:tc>
          <w:tcPr>
            <w:tcW w:w="2689" w:type="dxa"/>
          </w:tcPr>
          <w:p w14:paraId="3451AF7E" w14:textId="77777777" w:rsidR="00DF26A0" w:rsidRPr="00E92548" w:rsidRDefault="00DF26A0" w:rsidP="00194DAF">
            <w:pPr>
              <w:rPr>
                <w:lang w:val="en-GB"/>
              </w:rPr>
            </w:pPr>
            <w:r w:rsidRPr="00E92548">
              <w:rPr>
                <w:lang w:val="en-GB"/>
              </w:rPr>
              <w:t>Financial situation</w:t>
            </w:r>
          </w:p>
        </w:tc>
        <w:tc>
          <w:tcPr>
            <w:tcW w:w="7083" w:type="dxa"/>
          </w:tcPr>
          <w:p w14:paraId="3CC648B2" w14:textId="77777777" w:rsidR="00DF26A0" w:rsidRPr="00E92548" w:rsidRDefault="00DF26A0" w:rsidP="00194DAF">
            <w:pPr>
              <w:rPr>
                <w:lang w:val="en-GB"/>
              </w:rPr>
            </w:pPr>
            <w:r w:rsidRPr="00E92548">
              <w:rPr>
                <w:lang w:val="en-GB"/>
              </w:rPr>
              <w:t>Apartment fully paid/no credit. No other savings.</w:t>
            </w:r>
          </w:p>
          <w:p w14:paraId="1DDF98ED" w14:textId="77777777" w:rsidR="00DF26A0" w:rsidRPr="00E92548" w:rsidRDefault="00DF26A0" w:rsidP="00194DAF">
            <w:pPr>
              <w:rPr>
                <w:lang w:val="en-GB"/>
              </w:rPr>
            </w:pPr>
          </w:p>
        </w:tc>
      </w:tr>
      <w:tr w:rsidR="00DF26A0" w:rsidRPr="00E92548" w14:paraId="3339F960" w14:textId="77777777" w:rsidTr="00194DAF">
        <w:tc>
          <w:tcPr>
            <w:tcW w:w="2689" w:type="dxa"/>
          </w:tcPr>
          <w:p w14:paraId="1651ACA7" w14:textId="77777777" w:rsidR="00DF26A0" w:rsidRPr="00E92548" w:rsidRDefault="00DF26A0" w:rsidP="00194DAF">
            <w:pPr>
              <w:rPr>
                <w:lang w:val="en-GB"/>
              </w:rPr>
            </w:pPr>
            <w:r w:rsidRPr="00E92548">
              <w:rPr>
                <w:lang w:val="en-GB"/>
              </w:rPr>
              <w:t>Investment objectives</w:t>
            </w:r>
          </w:p>
        </w:tc>
        <w:tc>
          <w:tcPr>
            <w:tcW w:w="7083" w:type="dxa"/>
          </w:tcPr>
          <w:p w14:paraId="565931B9" w14:textId="77777777" w:rsidR="00DF26A0" w:rsidRPr="00E92548" w:rsidRDefault="00DF26A0" w:rsidP="00194DAF">
            <w:pPr>
              <w:rPr>
                <w:lang w:val="en-GB"/>
              </w:rPr>
            </w:pPr>
            <w:r w:rsidRPr="00E92548">
              <w:rPr>
                <w:lang w:val="en-GB"/>
              </w:rPr>
              <w:t>Long-term, saving for retirement.</w:t>
            </w:r>
          </w:p>
          <w:p w14:paraId="36D562BF" w14:textId="77777777" w:rsidR="00DF26A0" w:rsidRPr="00E92548" w:rsidRDefault="00DF26A0" w:rsidP="00194DAF">
            <w:pPr>
              <w:rPr>
                <w:lang w:val="en-GB"/>
              </w:rPr>
            </w:pPr>
          </w:p>
        </w:tc>
      </w:tr>
      <w:tr w:rsidR="00DF26A0" w:rsidRPr="00E92548" w14:paraId="55F818BF" w14:textId="77777777" w:rsidTr="00194DAF">
        <w:tc>
          <w:tcPr>
            <w:tcW w:w="2689" w:type="dxa"/>
          </w:tcPr>
          <w:p w14:paraId="5220B65C" w14:textId="77777777" w:rsidR="00DF26A0" w:rsidRPr="00E92548" w:rsidRDefault="00DF26A0" w:rsidP="00194DAF">
            <w:pPr>
              <w:rPr>
                <w:lang w:val="en-GB"/>
              </w:rPr>
            </w:pPr>
            <w:r w:rsidRPr="00E92548">
              <w:rPr>
                <w:lang w:val="en-GB"/>
              </w:rPr>
              <w:t>Risk aversion/tolerance</w:t>
            </w:r>
          </w:p>
        </w:tc>
        <w:tc>
          <w:tcPr>
            <w:tcW w:w="7083" w:type="dxa"/>
          </w:tcPr>
          <w:p w14:paraId="117052E9" w14:textId="77777777" w:rsidR="006A3016" w:rsidRPr="00E92548" w:rsidRDefault="006A3016" w:rsidP="00194DAF">
            <w:pPr>
              <w:rPr>
                <w:lang w:val="en-GB"/>
              </w:rPr>
            </w:pPr>
            <w:r w:rsidRPr="00E92548">
              <w:rPr>
                <w:lang w:val="en-GB"/>
              </w:rPr>
              <w:t xml:space="preserve">You have </w:t>
            </w:r>
            <w:r w:rsidR="00DF26A0" w:rsidRPr="00E92548">
              <w:rPr>
                <w:lang w:val="en-GB"/>
              </w:rPr>
              <w:t xml:space="preserve">a balanced approach to risk. </w:t>
            </w:r>
            <w:r w:rsidRPr="00E92548">
              <w:rPr>
                <w:lang w:val="en-GB"/>
              </w:rPr>
              <w:t>You w</w:t>
            </w:r>
            <w:r w:rsidR="00DF26A0" w:rsidRPr="00E92548">
              <w:rPr>
                <w:lang w:val="en-GB"/>
              </w:rPr>
              <w:t xml:space="preserve">ould like to have good returns over the long term and </w:t>
            </w:r>
            <w:r w:rsidRPr="00E92548">
              <w:rPr>
                <w:lang w:val="en-GB"/>
              </w:rPr>
              <w:t>are</w:t>
            </w:r>
            <w:r w:rsidR="00DF26A0" w:rsidRPr="00E92548">
              <w:rPr>
                <w:lang w:val="en-GB"/>
              </w:rPr>
              <w:t xml:space="preserve"> prepared to invest capital in financial markets and to tolerate that a small part of invested capital might fall due to the evolution of the equity markets.</w:t>
            </w:r>
          </w:p>
          <w:p w14:paraId="57EE3D0C" w14:textId="77777777" w:rsidR="006A3016" w:rsidRPr="00E92548" w:rsidRDefault="006A3016" w:rsidP="00194DAF">
            <w:pPr>
              <w:rPr>
                <w:lang w:val="en-GB"/>
              </w:rPr>
            </w:pPr>
          </w:p>
          <w:p w14:paraId="4C00C322" w14:textId="1D296401" w:rsidR="00DF26A0" w:rsidRPr="00E92548" w:rsidRDefault="006A3016" w:rsidP="00194DAF">
            <w:pPr>
              <w:rPr>
                <w:lang w:val="en-GB"/>
              </w:rPr>
            </w:pPr>
            <w:commentRangeStart w:id="11"/>
            <w:r w:rsidRPr="00E92548">
              <w:rPr>
                <w:lang w:val="en-GB"/>
              </w:rPr>
              <w:t>You are p</w:t>
            </w:r>
            <w:r w:rsidR="00DF26A0" w:rsidRPr="00E92548">
              <w:rPr>
                <w:lang w:val="en-GB"/>
              </w:rPr>
              <w:t>repared to bear a possible loss of up to 15% of the invested capital.</w:t>
            </w:r>
            <w:commentRangeEnd w:id="11"/>
            <w:r w:rsidR="00440195">
              <w:rPr>
                <w:rStyle w:val="CommentReference"/>
                <w:rFonts w:ascii="Calibri" w:hAnsi="Calibri" w:cs="Calibri"/>
              </w:rPr>
              <w:commentReference w:id="11"/>
            </w:r>
          </w:p>
          <w:p w14:paraId="544AD5C7" w14:textId="77777777" w:rsidR="00DF26A0" w:rsidRPr="00E92548" w:rsidRDefault="00DF26A0" w:rsidP="00194DAF">
            <w:pPr>
              <w:rPr>
                <w:lang w:val="en-GB"/>
              </w:rPr>
            </w:pPr>
          </w:p>
        </w:tc>
      </w:tr>
      <w:tr w:rsidR="00DF26A0" w:rsidRPr="00E92548" w14:paraId="05C21BA7" w14:textId="77777777" w:rsidTr="00194DAF">
        <w:tc>
          <w:tcPr>
            <w:tcW w:w="2689" w:type="dxa"/>
          </w:tcPr>
          <w:p w14:paraId="29DA2EFB" w14:textId="77777777" w:rsidR="00DF26A0" w:rsidRPr="00E92548" w:rsidRDefault="00DF26A0" w:rsidP="00194DAF">
            <w:pPr>
              <w:rPr>
                <w:lang w:val="en-GB"/>
              </w:rPr>
            </w:pPr>
            <w:r w:rsidRPr="00E92548">
              <w:rPr>
                <w:lang w:val="en-GB"/>
              </w:rPr>
              <w:t>Knowledge of financial markets</w:t>
            </w:r>
          </w:p>
        </w:tc>
        <w:tc>
          <w:tcPr>
            <w:tcW w:w="7083" w:type="dxa"/>
          </w:tcPr>
          <w:p w14:paraId="324913A0" w14:textId="512CC4DF" w:rsidR="00DF26A0" w:rsidRPr="00E92548" w:rsidRDefault="006A3016" w:rsidP="00194DAF">
            <w:pPr>
              <w:rPr>
                <w:lang w:val="en-GB"/>
              </w:rPr>
            </w:pPr>
            <w:r w:rsidRPr="00E92548">
              <w:rPr>
                <w:lang w:val="en-GB"/>
              </w:rPr>
              <w:t xml:space="preserve">You have </w:t>
            </w:r>
            <w:r w:rsidR="00DF26A0" w:rsidRPr="00E92548">
              <w:rPr>
                <w:lang w:val="en-GB"/>
              </w:rPr>
              <w:t xml:space="preserve">an average knowledge of financial markets. </w:t>
            </w:r>
            <w:r w:rsidRPr="00E92548">
              <w:rPr>
                <w:lang w:val="en-GB"/>
              </w:rPr>
              <w:t>You know</w:t>
            </w:r>
            <w:r w:rsidR="00DF26A0" w:rsidRPr="00E92548">
              <w:rPr>
                <w:lang w:val="en-GB"/>
              </w:rPr>
              <w:t xml:space="preserve"> how traditional financial savings work: shares, bonds and funds in general. But </w:t>
            </w:r>
            <w:r w:rsidRPr="00E92548">
              <w:rPr>
                <w:lang w:val="en-GB"/>
              </w:rPr>
              <w:t>you have</w:t>
            </w:r>
            <w:r w:rsidR="00DF26A0" w:rsidRPr="00E92548">
              <w:rPr>
                <w:lang w:val="en-GB"/>
              </w:rPr>
              <w:t xml:space="preserve"> no understanding of complex products and hedging products.</w:t>
            </w:r>
          </w:p>
          <w:p w14:paraId="38829CB2" w14:textId="77777777" w:rsidR="00DF26A0" w:rsidRPr="00E92548" w:rsidRDefault="00DF26A0" w:rsidP="00194DAF">
            <w:pPr>
              <w:rPr>
                <w:lang w:val="en-GB"/>
              </w:rPr>
            </w:pPr>
          </w:p>
        </w:tc>
      </w:tr>
      <w:tr w:rsidR="00DF26A0" w:rsidRPr="00E92548" w14:paraId="68D47247" w14:textId="77777777" w:rsidTr="00194DAF">
        <w:tc>
          <w:tcPr>
            <w:tcW w:w="2689" w:type="dxa"/>
          </w:tcPr>
          <w:p w14:paraId="02AB97FC" w14:textId="77777777" w:rsidR="00DF26A0" w:rsidRPr="00E92548" w:rsidRDefault="00DF26A0" w:rsidP="00194DAF">
            <w:pPr>
              <w:rPr>
                <w:lang w:val="en-GB"/>
              </w:rPr>
            </w:pPr>
            <w:r w:rsidRPr="00E92548">
              <w:rPr>
                <w:lang w:val="en-GB"/>
              </w:rPr>
              <w:t>Experience of financial markets</w:t>
            </w:r>
          </w:p>
        </w:tc>
        <w:tc>
          <w:tcPr>
            <w:tcW w:w="7083" w:type="dxa"/>
          </w:tcPr>
          <w:p w14:paraId="0BF24883" w14:textId="47199774" w:rsidR="00DF26A0" w:rsidRPr="00E92548" w:rsidRDefault="006A3016" w:rsidP="00194DAF">
            <w:pPr>
              <w:rPr>
                <w:lang w:val="en-GB"/>
              </w:rPr>
            </w:pPr>
            <w:r w:rsidRPr="00E92548">
              <w:rPr>
                <w:lang w:val="en-GB"/>
              </w:rPr>
              <w:t>You have l</w:t>
            </w:r>
            <w:r w:rsidR="00DF26A0" w:rsidRPr="00E92548">
              <w:rPr>
                <w:lang w:val="en-GB"/>
              </w:rPr>
              <w:t xml:space="preserve">imited experience of financial investments </w:t>
            </w:r>
            <w:commentRangeStart w:id="12"/>
            <w:r w:rsidR="00DF26A0" w:rsidRPr="00E92548">
              <w:rPr>
                <w:lang w:val="en-GB"/>
              </w:rPr>
              <w:t>(sold shares 3 years ago).</w:t>
            </w:r>
            <w:commentRangeEnd w:id="12"/>
            <w:r w:rsidR="00440195">
              <w:rPr>
                <w:rStyle w:val="CommentReference"/>
                <w:rFonts w:ascii="Calibri" w:hAnsi="Calibri" w:cs="Calibri"/>
              </w:rPr>
              <w:commentReference w:id="12"/>
            </w:r>
          </w:p>
        </w:tc>
      </w:tr>
    </w:tbl>
    <w:p w14:paraId="1AAE0ABC" w14:textId="77777777" w:rsidR="00DF26A0" w:rsidRPr="00E92548" w:rsidRDefault="00DF26A0" w:rsidP="008D5F23"/>
    <w:p w14:paraId="219D29B6" w14:textId="26D4C109" w:rsidR="00DF26A0" w:rsidRPr="00E92548" w:rsidRDefault="006A3016" w:rsidP="008D5F23">
      <w:r w:rsidRPr="00E92548">
        <w:t>You</w:t>
      </w:r>
      <w:r w:rsidR="00DF26A0" w:rsidRPr="00E92548">
        <w:t xml:space="preserve"> are not aware of the recent regulatory changes to the suitability assessment but are aware of more sustainable investment opportunities becoming available and would like to invest in a sustainable manner.</w:t>
      </w:r>
    </w:p>
    <w:p w14:paraId="7BBA1A6C" w14:textId="2D94A855" w:rsidR="00DF26A0" w:rsidRPr="00E92548" w:rsidRDefault="00DF26A0">
      <w:pPr>
        <w:spacing w:after="160"/>
      </w:pPr>
      <w:r w:rsidRPr="00E92548">
        <w:br w:type="page"/>
      </w:r>
    </w:p>
    <w:p w14:paraId="1BAE43BC" w14:textId="41E942AE" w:rsidR="00B30C71" w:rsidRPr="00E92548" w:rsidRDefault="00DF26A0" w:rsidP="00F84EF3">
      <w:pPr>
        <w:pStyle w:val="Heading2"/>
        <w:rPr>
          <w:lang w:val="en-GB"/>
        </w:rPr>
      </w:pPr>
      <w:r w:rsidRPr="00E92548">
        <w:rPr>
          <w:lang w:val="en-GB"/>
        </w:rPr>
        <w:lastRenderedPageBreak/>
        <w:t>Mystery Shopper Profile 1</w:t>
      </w:r>
    </w:p>
    <w:p w14:paraId="40054F43" w14:textId="5D33578A" w:rsidR="00905676" w:rsidRPr="00E92548" w:rsidRDefault="00905676" w:rsidP="00B30C71">
      <w:pPr>
        <w:rPr>
          <w:b/>
          <w:bCs/>
        </w:rPr>
      </w:pPr>
      <w:r w:rsidRPr="00E92548">
        <w:rPr>
          <w:b/>
          <w:bCs/>
        </w:rPr>
        <w:t>Key defining characteristics</w:t>
      </w:r>
    </w:p>
    <w:p w14:paraId="76508D2F" w14:textId="77777777" w:rsidR="00905676" w:rsidRPr="00E92548" w:rsidRDefault="00905676" w:rsidP="00B30C71"/>
    <w:p w14:paraId="55CE8E1A" w14:textId="1614100C" w:rsidR="001048C1" w:rsidRPr="00E92548" w:rsidRDefault="000068EA" w:rsidP="00B30C71">
      <w:pPr>
        <w:rPr>
          <w:b/>
          <w:bCs/>
        </w:rPr>
      </w:pPr>
      <w:r w:rsidRPr="00E92548">
        <w:t>You</w:t>
      </w:r>
      <w:r w:rsidR="00905676" w:rsidRPr="00E92548">
        <w:t xml:space="preserve"> want to make sure that human rights are respected by all companies linked to your investment. </w:t>
      </w:r>
      <w:r w:rsidRPr="00E92548">
        <w:t>You are</w:t>
      </w:r>
      <w:r w:rsidR="00B30C71" w:rsidRPr="00E92548">
        <w:t xml:space="preserve"> </w:t>
      </w:r>
      <w:r w:rsidR="00905676" w:rsidRPr="00E92548">
        <w:t>very</w:t>
      </w:r>
      <w:r w:rsidR="001048C1" w:rsidRPr="00E92548">
        <w:t xml:space="preserve"> concerned about climate </w:t>
      </w:r>
      <w:r w:rsidR="001B1303" w:rsidRPr="00E92548">
        <w:t>change,</w:t>
      </w:r>
      <w:r w:rsidR="001048C1" w:rsidRPr="00E92548">
        <w:t xml:space="preserve"> and you want </w:t>
      </w:r>
      <w:r w:rsidR="00B30C71" w:rsidRPr="00E92548">
        <w:t>to invest in</w:t>
      </w:r>
      <w:r w:rsidR="001048C1" w:rsidRPr="00E92548">
        <w:t xml:space="preserve"> </w:t>
      </w:r>
      <w:r w:rsidR="00F84EF3" w:rsidRPr="00E92548">
        <w:t xml:space="preserve">environmentally sustainable </w:t>
      </w:r>
      <w:r w:rsidR="001B1303" w:rsidRPr="00E92548">
        <w:t>investments</w:t>
      </w:r>
      <w:r w:rsidR="00F84EF3" w:rsidRPr="00E92548">
        <w:t xml:space="preserve"> </w:t>
      </w:r>
      <w:r w:rsidR="001048C1" w:rsidRPr="00E92548">
        <w:t>with a focus on climate mitigation or climate adaptation.</w:t>
      </w:r>
      <w:r w:rsidR="00905676" w:rsidRPr="00E92548">
        <w:t xml:space="preserve"> </w:t>
      </w:r>
      <w:r w:rsidR="001048C1" w:rsidRPr="00E92548">
        <w:rPr>
          <w:b/>
          <w:bCs/>
        </w:rPr>
        <w:t xml:space="preserve">This means that </w:t>
      </w:r>
      <w:r w:rsidRPr="00E92548">
        <w:rPr>
          <w:b/>
          <w:bCs/>
        </w:rPr>
        <w:t xml:space="preserve">once you have </w:t>
      </w:r>
      <w:r w:rsidR="001048C1" w:rsidRPr="00E92548">
        <w:rPr>
          <w:b/>
          <w:bCs/>
        </w:rPr>
        <w:t xml:space="preserve">heard the explanation of sustainability preferences you want to invest </w:t>
      </w:r>
      <w:r w:rsidR="001B1303" w:rsidRPr="00E92548">
        <w:rPr>
          <w:b/>
          <w:bCs/>
        </w:rPr>
        <w:t>in a financial product falling under Category A of the definition of sustainability preferences and you want a</w:t>
      </w:r>
      <w:r w:rsidR="001048C1" w:rsidRPr="00E92548">
        <w:rPr>
          <w:b/>
          <w:bCs/>
        </w:rPr>
        <w:t xml:space="preserve"> minimum proportion of 100% </w:t>
      </w:r>
      <w:r w:rsidR="001B1303" w:rsidRPr="00E92548">
        <w:rPr>
          <w:b/>
          <w:bCs/>
        </w:rPr>
        <w:t>to be invested in environmentally sustainable investments with a focus on climate mitigation or climate adaptation.</w:t>
      </w:r>
    </w:p>
    <w:p w14:paraId="2C2F0305" w14:textId="77777777" w:rsidR="001B1303" w:rsidRPr="00E92548" w:rsidRDefault="001B1303" w:rsidP="00B30C71"/>
    <w:p w14:paraId="40CFE850" w14:textId="45A5F03A" w:rsidR="001B1303" w:rsidRPr="00E92548" w:rsidRDefault="001B1303" w:rsidP="001B1303">
      <w:r w:rsidRPr="00E92548">
        <w:t>There are very few financial products which have a minimum proportion of 100% invested in environmentally sustainable investments with a focus on climate mitigation or climate adaptation</w:t>
      </w:r>
      <w:r w:rsidR="000068EA" w:rsidRPr="00E92548">
        <w:t>. M</w:t>
      </w:r>
      <w:r w:rsidR="00905676" w:rsidRPr="00E92548">
        <w:t>any advisors will not be able to recommend a financial product which meets this sustainability preference</w:t>
      </w:r>
      <w:r w:rsidRPr="00E92548">
        <w:t xml:space="preserve">. The purpose of designing the key defining characteristic of Profile 1 in this way is to see how the advisor responds </w:t>
      </w:r>
      <w:r w:rsidR="000068EA" w:rsidRPr="00E92548">
        <w:t>when they cannot satisfy an ambitious sustainability preference. For example, is</w:t>
      </w:r>
      <w:r w:rsidR="00905676" w:rsidRPr="00E92548">
        <w:t xml:space="preserve"> the advisor transparent that he/she may not be able to recommend a financial </w:t>
      </w:r>
      <w:r w:rsidR="00C4537B" w:rsidRPr="00E92548">
        <w:t>product,</w:t>
      </w:r>
      <w:r w:rsidR="00905676" w:rsidRPr="00E92548">
        <w:t xml:space="preserve"> but suitable financial products might be available from other advisors</w:t>
      </w:r>
      <w:r w:rsidR="000068EA" w:rsidRPr="00E92548">
        <w:t xml:space="preserve"> or</w:t>
      </w:r>
      <w:r w:rsidR="00905676" w:rsidRPr="00E92548">
        <w:t xml:space="preserve"> </w:t>
      </w:r>
      <w:r w:rsidR="000068EA" w:rsidRPr="00E92548">
        <w:t>does</w:t>
      </w:r>
      <w:r w:rsidR="00905676" w:rsidRPr="00E92548">
        <w:t xml:space="preserve"> the advisor </w:t>
      </w:r>
      <w:r w:rsidR="000068EA" w:rsidRPr="00E92548">
        <w:t>try</w:t>
      </w:r>
      <w:r w:rsidR="00905676" w:rsidRPr="00E92548">
        <w:t xml:space="preserve"> to influence you to adapt your sustainability preferences so that he/she can recommend their own financial products.</w:t>
      </w:r>
    </w:p>
    <w:p w14:paraId="1546DDB2" w14:textId="77777777" w:rsidR="00905676" w:rsidRPr="00E92548" w:rsidRDefault="00905676" w:rsidP="00B30C71"/>
    <w:p w14:paraId="3541F944" w14:textId="15B22200" w:rsidR="00F84EF3" w:rsidRPr="00E92548" w:rsidRDefault="00F84EF3" w:rsidP="00F84EF3">
      <w:pPr>
        <w:pStyle w:val="Heading3"/>
        <w:rPr>
          <w:lang w:val="en-GB"/>
        </w:rPr>
      </w:pPr>
      <w:r w:rsidRPr="00E92548">
        <w:rPr>
          <w:lang w:val="en-GB"/>
        </w:rPr>
        <w:t>Particular points to raise during the appointment</w:t>
      </w:r>
    </w:p>
    <w:p w14:paraId="71CFBFF2" w14:textId="4A039D13" w:rsidR="00F84EF3" w:rsidRPr="00E92548" w:rsidRDefault="00F84EF3" w:rsidP="00F84EF3"/>
    <w:p w14:paraId="3DB776CD" w14:textId="3133567A" w:rsidR="00905676" w:rsidRPr="00E92548" w:rsidRDefault="00905676" w:rsidP="00F84EF3">
      <w:pPr>
        <w:rPr>
          <w:i/>
          <w:iCs/>
        </w:rPr>
      </w:pPr>
      <w:r w:rsidRPr="00E92548">
        <w:rPr>
          <w:i/>
          <w:iCs/>
        </w:rPr>
        <w:t>During the part of the suitability assessment when an explanation of sustainability preferences should be provided</w:t>
      </w:r>
    </w:p>
    <w:p w14:paraId="604A1B2F" w14:textId="77777777" w:rsidR="00905676" w:rsidRPr="00E92548" w:rsidRDefault="00905676" w:rsidP="00F84EF3"/>
    <w:p w14:paraId="135476C0" w14:textId="173B7696" w:rsidR="00905676" w:rsidRPr="00E92548" w:rsidRDefault="00D62CC1" w:rsidP="00194341">
      <w:pPr>
        <w:pStyle w:val="Bullet"/>
        <w:numPr>
          <w:ilvl w:val="0"/>
          <w:numId w:val="41"/>
        </w:numPr>
      </w:pPr>
      <w:r w:rsidRPr="00E92548">
        <w:t xml:space="preserve">There are </w:t>
      </w:r>
      <w:r w:rsidR="000068EA" w:rsidRPr="00E92548">
        <w:t xml:space="preserve">Feedback Form </w:t>
      </w:r>
      <w:r w:rsidRPr="00E92548">
        <w:t>questions about whether the advisor brings up the subject of sustainability preferences without any prompting. Please ensure that you allow enough time to form a view as to whether the advisor would have brought up sustainability preferences without any prompting by you.</w:t>
      </w:r>
      <w:r w:rsidR="00194341" w:rsidRPr="00E92548">
        <w:t xml:space="preserve"> </w:t>
      </w:r>
      <w:r w:rsidRPr="00E92548">
        <w:rPr>
          <w:b/>
          <w:bCs/>
        </w:rPr>
        <w:t>However, i</w:t>
      </w:r>
      <w:r w:rsidR="00905676" w:rsidRPr="00E92548">
        <w:rPr>
          <w:b/>
          <w:bCs/>
        </w:rPr>
        <w:t xml:space="preserve">f it is </w:t>
      </w:r>
      <w:r w:rsidR="00905676" w:rsidRPr="00E92548">
        <w:rPr>
          <w:b/>
          <w:bCs/>
          <w:i/>
          <w:iCs/>
        </w:rPr>
        <w:t>absolutely clear</w:t>
      </w:r>
      <w:r w:rsidR="00905676" w:rsidRPr="00E92548">
        <w:rPr>
          <w:b/>
          <w:bCs/>
        </w:rPr>
        <w:t xml:space="preserve"> the advisor will not bring up the subject of your sustainability preferences, you should raise the issue yourself.</w:t>
      </w:r>
      <w:r w:rsidR="00905676" w:rsidRPr="00E92548">
        <w:t xml:space="preserve"> You can simply say that you would like to invest in a sustainable </w:t>
      </w:r>
      <w:r w:rsidR="000068EA" w:rsidRPr="00E92548">
        <w:t>manner,</w:t>
      </w:r>
      <w:r w:rsidR="00905676" w:rsidRPr="00E92548">
        <w:t xml:space="preserve"> and </w:t>
      </w:r>
      <w:r w:rsidRPr="00E92548">
        <w:t>you have</w:t>
      </w:r>
      <w:r w:rsidR="00905676" w:rsidRPr="00E92548">
        <w:t xml:space="preserve"> heard something about </w:t>
      </w:r>
      <w:r w:rsidR="000068EA" w:rsidRPr="00E92548">
        <w:t>sustainability considerations</w:t>
      </w:r>
      <w:r w:rsidR="00905676" w:rsidRPr="00E92548">
        <w:t xml:space="preserve"> now being assessed in financial advice.</w:t>
      </w:r>
    </w:p>
    <w:p w14:paraId="724E2BF5" w14:textId="76839884" w:rsidR="00B30C71" w:rsidRPr="00E92548" w:rsidRDefault="00D62CC1" w:rsidP="00194341">
      <w:pPr>
        <w:pStyle w:val="Bullet"/>
        <w:numPr>
          <w:ilvl w:val="0"/>
          <w:numId w:val="41"/>
        </w:numPr>
      </w:pPr>
      <w:r w:rsidRPr="00E92548">
        <w:rPr>
          <w:b/>
          <w:bCs/>
        </w:rPr>
        <w:t>You should ask the advisor whether investing in green financial products is risky.</w:t>
      </w:r>
      <w:r w:rsidRPr="00E92548">
        <w:t xml:space="preserve"> The purpose of this question is to see whether the advisor provides a biased response which seeks to dissuade you from green investments or whether the advisor provides a neutral response so as not to unduly influence your own perception of green financial products.</w:t>
      </w:r>
    </w:p>
    <w:p w14:paraId="33B1B040" w14:textId="77777777" w:rsidR="00F84EF3" w:rsidRPr="00E92548" w:rsidRDefault="00F84EF3" w:rsidP="00FC51A6">
      <w:pPr>
        <w:pStyle w:val="Heading3"/>
        <w:rPr>
          <w:lang w:val="en-GB"/>
        </w:rPr>
      </w:pPr>
    </w:p>
    <w:p w14:paraId="6C10FBDB" w14:textId="678F3465" w:rsidR="00F84EF3" w:rsidRPr="00E92548" w:rsidRDefault="00F84EF3" w:rsidP="00F84EF3">
      <w:pPr>
        <w:pStyle w:val="Heading3"/>
        <w:rPr>
          <w:b w:val="0"/>
          <w:bCs w:val="0"/>
          <w:i/>
          <w:lang w:val="en-GB"/>
        </w:rPr>
      </w:pPr>
      <w:r w:rsidRPr="00E92548">
        <w:rPr>
          <w:b w:val="0"/>
          <w:bCs w:val="0"/>
          <w:i/>
          <w:lang w:val="en-GB"/>
        </w:rPr>
        <w:t>During the early part of the appointment which relates to identifying your sustainability preferences</w:t>
      </w:r>
    </w:p>
    <w:p w14:paraId="5BB8894E" w14:textId="77777777" w:rsidR="00F84EF3" w:rsidRPr="00E92548" w:rsidRDefault="00F84EF3" w:rsidP="00FC51A6">
      <w:pPr>
        <w:pStyle w:val="Heading3"/>
        <w:rPr>
          <w:lang w:val="en-GB"/>
        </w:rPr>
      </w:pPr>
    </w:p>
    <w:p w14:paraId="6E19E855" w14:textId="2A9CBC47" w:rsidR="00116718" w:rsidRPr="00E92548" w:rsidRDefault="00116718" w:rsidP="00116718">
      <w:pPr>
        <w:rPr>
          <w:i/>
          <w:iCs/>
        </w:rPr>
      </w:pPr>
      <w:r w:rsidRPr="00E92548">
        <w:rPr>
          <w:i/>
          <w:iCs/>
        </w:rPr>
        <w:t>NOTE: You need to be prepared for</w:t>
      </w:r>
      <w:r w:rsidR="000068EA" w:rsidRPr="00E92548">
        <w:rPr>
          <w:i/>
          <w:iCs/>
        </w:rPr>
        <w:t xml:space="preserve"> </w:t>
      </w:r>
      <w:r w:rsidRPr="00E92548">
        <w:rPr>
          <w:i/>
          <w:iCs/>
        </w:rPr>
        <w:t xml:space="preserve">the advisor </w:t>
      </w:r>
      <w:r w:rsidR="000068EA" w:rsidRPr="00E92548">
        <w:rPr>
          <w:i/>
          <w:iCs/>
        </w:rPr>
        <w:t>not to have</w:t>
      </w:r>
      <w:r w:rsidRPr="00E92548">
        <w:rPr>
          <w:i/>
          <w:iCs/>
        </w:rPr>
        <w:t xml:space="preserve"> provide</w:t>
      </w:r>
      <w:r w:rsidR="000068EA" w:rsidRPr="00E92548">
        <w:rPr>
          <w:i/>
          <w:iCs/>
        </w:rPr>
        <w:t>d</w:t>
      </w:r>
      <w:r w:rsidRPr="00E92548">
        <w:rPr>
          <w:i/>
          <w:iCs/>
        </w:rPr>
        <w:t xml:space="preserve"> a good explanation of sustainability preferences which </w:t>
      </w:r>
      <w:r w:rsidR="000068EA" w:rsidRPr="00E92548">
        <w:rPr>
          <w:i/>
          <w:iCs/>
        </w:rPr>
        <w:t>explains</w:t>
      </w:r>
      <w:r w:rsidRPr="00E92548">
        <w:rPr>
          <w:i/>
          <w:iCs/>
        </w:rPr>
        <w:t xml:space="preserve"> the different categories of sustainability preference. You also need to be prepared for the advisor not ask</w:t>
      </w:r>
      <w:r w:rsidR="000068EA" w:rsidRPr="00E92548">
        <w:rPr>
          <w:i/>
          <w:iCs/>
        </w:rPr>
        <w:t>ing</w:t>
      </w:r>
      <w:r w:rsidRPr="00E92548">
        <w:rPr>
          <w:i/>
          <w:iCs/>
        </w:rPr>
        <w:t xml:space="preserve"> about the minimum proportion of the investment to be invested in accordance with sustainability preferences.</w:t>
      </w:r>
    </w:p>
    <w:p w14:paraId="0F55EAB5" w14:textId="77777777" w:rsidR="00116718" w:rsidRPr="00E92548" w:rsidRDefault="00116718" w:rsidP="00116718"/>
    <w:p w14:paraId="5D2EEF87" w14:textId="6B41A83F" w:rsidR="00C96FD7" w:rsidRPr="00E92548" w:rsidRDefault="00C96FD7" w:rsidP="00C96FD7">
      <w:pPr>
        <w:pStyle w:val="Bullet"/>
        <w:numPr>
          <w:ilvl w:val="0"/>
          <w:numId w:val="42"/>
        </w:numPr>
      </w:pPr>
      <w:commentRangeStart w:id="13"/>
      <w:r w:rsidRPr="00E92548">
        <w:rPr>
          <w:b/>
          <w:bCs/>
        </w:rPr>
        <w:t>You should ask the advisor whether it can be guaranteed that human rights are respected by companies which are invested in.</w:t>
      </w:r>
      <w:commentRangeEnd w:id="13"/>
      <w:r w:rsidR="008F328F">
        <w:rPr>
          <w:rStyle w:val="CommentReference"/>
          <w:rFonts w:ascii="Calibri" w:hAnsi="Calibri" w:cs="Calibri"/>
          <w:lang w:val="en-US"/>
        </w:rPr>
        <w:commentReference w:id="13"/>
      </w:r>
    </w:p>
    <w:p w14:paraId="05FB211F" w14:textId="77DFA714" w:rsidR="00194341" w:rsidRPr="00E92548" w:rsidRDefault="00C96FD7" w:rsidP="00194341">
      <w:pPr>
        <w:pStyle w:val="Bullet"/>
        <w:numPr>
          <w:ilvl w:val="0"/>
          <w:numId w:val="42"/>
        </w:numPr>
      </w:pPr>
      <w:r w:rsidRPr="00E92548">
        <w:t>Y</w:t>
      </w:r>
      <w:r w:rsidR="00194341" w:rsidRPr="00E92548">
        <w:t xml:space="preserve">ou should say that you are very concerned about climate change, and you want to invest in environmentally sustainable investments with a focus on climate mitigation or climate adaptation. This means that having heard the explanation of sustainability preferences </w:t>
      </w:r>
      <w:r w:rsidR="00194341" w:rsidRPr="00E92548">
        <w:rPr>
          <w:b/>
          <w:bCs/>
        </w:rPr>
        <w:t>you want to invest in a financial product falling under Category A of the definition of sustainability preferences and you want a minimum proportion of 100% to be invested in environmentally sustainable investments with a focus on climate mitigation or climate adaptation.</w:t>
      </w:r>
    </w:p>
    <w:p w14:paraId="38402BB7" w14:textId="3A47669A" w:rsidR="0007244C" w:rsidRPr="00E92548" w:rsidRDefault="00E92548" w:rsidP="00194341">
      <w:pPr>
        <w:pStyle w:val="Bullet"/>
        <w:numPr>
          <w:ilvl w:val="0"/>
          <w:numId w:val="42"/>
        </w:numPr>
      </w:pPr>
      <w:r w:rsidRPr="00E92548">
        <w:t>If</w:t>
      </w:r>
      <w:r w:rsidR="0007244C" w:rsidRPr="00E92548">
        <w:t xml:space="preserve"> the advisor has not provided a good explanation of sustainability preferences OR has not asked you about the minimum proportion to be invested in accordance with sustainability preferences, you need </w:t>
      </w:r>
      <w:r w:rsidR="0007244C" w:rsidRPr="00E92548">
        <w:lastRenderedPageBreak/>
        <w:t xml:space="preserve">to very specifically articulate that you want your investment to be </w:t>
      </w:r>
      <w:r w:rsidR="0007244C" w:rsidRPr="00E92548">
        <w:rPr>
          <w:b/>
          <w:bCs/>
        </w:rPr>
        <w:t xml:space="preserve">“in something environmentally sustainable </w:t>
      </w:r>
      <w:r w:rsidR="006A3016" w:rsidRPr="00E92548">
        <w:rPr>
          <w:b/>
          <w:bCs/>
        </w:rPr>
        <w:t>and ideally focussing on climate mitigation”</w:t>
      </w:r>
      <w:r w:rsidR="006A3016" w:rsidRPr="00E92548">
        <w:t xml:space="preserve"> and you want to be </w:t>
      </w:r>
      <w:r w:rsidR="006A3016" w:rsidRPr="00E92548">
        <w:rPr>
          <w:b/>
          <w:bCs/>
        </w:rPr>
        <w:t>“100% invested in these activities.”</w:t>
      </w:r>
      <w:r w:rsidR="006A3016" w:rsidRPr="00E92548">
        <w:t xml:space="preserve"> </w:t>
      </w:r>
      <w:r w:rsidR="006A3016" w:rsidRPr="00E92548">
        <w:rPr>
          <w:u w:val="single"/>
        </w:rPr>
        <w:t>Please use these precise terms so that you are referring to the same concepts as are in Category A of the definition of sustainability preferences.</w:t>
      </w:r>
    </w:p>
    <w:p w14:paraId="1B330286" w14:textId="77777777" w:rsidR="00194341" w:rsidRPr="00E92548" w:rsidRDefault="00194341" w:rsidP="00194341"/>
    <w:p w14:paraId="28D4F5A5" w14:textId="77777777" w:rsidR="00DF26A0" w:rsidRPr="00E92548" w:rsidRDefault="00DF26A0" w:rsidP="00DF26A0">
      <w:pPr>
        <w:pStyle w:val="Heading3"/>
        <w:rPr>
          <w:b w:val="0"/>
          <w:bCs w:val="0"/>
          <w:i/>
          <w:lang w:val="en-GB"/>
        </w:rPr>
      </w:pPr>
      <w:r w:rsidRPr="00E92548">
        <w:rPr>
          <w:b w:val="0"/>
          <w:bCs w:val="0"/>
          <w:i/>
          <w:lang w:val="en-GB"/>
        </w:rPr>
        <w:t>During the part of the appointment which relates to financial product presentation/recommendation</w:t>
      </w:r>
    </w:p>
    <w:p w14:paraId="35E0BE86" w14:textId="77777777" w:rsidR="00194341" w:rsidRPr="00E92548" w:rsidRDefault="00194341" w:rsidP="00194341"/>
    <w:p w14:paraId="52DBFE5F" w14:textId="199C21C0" w:rsidR="00194341" w:rsidRPr="00E92548" w:rsidRDefault="00116718" w:rsidP="00194341">
      <w:pPr>
        <w:rPr>
          <w:i/>
          <w:iCs/>
        </w:rPr>
      </w:pPr>
      <w:r w:rsidRPr="00E92548">
        <w:rPr>
          <w:i/>
          <w:iCs/>
        </w:rPr>
        <w:t>NOTE: We expect that many advisors will not be able to recommend financial products which have a minimum proportion of 100% to be invested in environmentally sustainable investments with a focus on climate mitigation or climate adaptation</w:t>
      </w:r>
      <w:r w:rsidR="006A3016" w:rsidRPr="00E92548">
        <w:rPr>
          <w:i/>
          <w:iCs/>
        </w:rPr>
        <w:t>.</w:t>
      </w:r>
    </w:p>
    <w:p w14:paraId="73E600D5" w14:textId="77777777" w:rsidR="00194341" w:rsidRPr="00E92548" w:rsidRDefault="00194341" w:rsidP="00194341"/>
    <w:p w14:paraId="77F8E5B1" w14:textId="77777777" w:rsidR="00235B53" w:rsidRPr="00E92548" w:rsidRDefault="00427B20" w:rsidP="006D32DC">
      <w:pPr>
        <w:pStyle w:val="Bullet"/>
        <w:numPr>
          <w:ilvl w:val="0"/>
          <w:numId w:val="44"/>
        </w:numPr>
      </w:pPr>
      <w:r w:rsidRPr="00E92548">
        <w:t>If the advisor recommends a financial product to you (without asking whether you want to adapt your sustainability preferences)</w:t>
      </w:r>
      <w:r w:rsidR="00235B53" w:rsidRPr="00E92548">
        <w:t>:</w:t>
      </w:r>
    </w:p>
    <w:p w14:paraId="6F3DAF4B" w14:textId="22E8781D" w:rsidR="00194341" w:rsidRPr="00E92548" w:rsidRDefault="00427B20" w:rsidP="006D32DC">
      <w:pPr>
        <w:pStyle w:val="Bullet"/>
        <w:numPr>
          <w:ilvl w:val="1"/>
          <w:numId w:val="44"/>
        </w:numPr>
      </w:pPr>
      <w:r w:rsidRPr="00E92548">
        <w:t>please record your perception of whether it matches both your investment objectives and your sustainability preferences</w:t>
      </w:r>
      <w:r w:rsidR="00235B53" w:rsidRPr="00E92548">
        <w:t>;</w:t>
      </w:r>
    </w:p>
    <w:p w14:paraId="0E187FBB" w14:textId="05C2DCF0" w:rsidR="00235B53" w:rsidRPr="00E92548" w:rsidRDefault="000068EA" w:rsidP="006D32DC">
      <w:pPr>
        <w:pStyle w:val="Bullet"/>
        <w:numPr>
          <w:ilvl w:val="1"/>
          <w:numId w:val="44"/>
        </w:numPr>
      </w:pPr>
      <w:r w:rsidRPr="00E92548">
        <w:t xml:space="preserve">if the advisor does not volunteer the information, </w:t>
      </w:r>
      <w:r w:rsidR="00235B53" w:rsidRPr="00E92548">
        <w:t>please ask the advisor how the recommended financial product covers your desire to have a</w:t>
      </w:r>
      <w:r w:rsidR="00235B53" w:rsidRPr="00E92548">
        <w:rPr>
          <w:b/>
          <w:bCs/>
        </w:rPr>
        <w:t xml:space="preserve"> minimum proportion of 100% to be invested in environmentally sustainable investments with a focus on climate mitigation or climate adaptation</w:t>
      </w:r>
      <w:r w:rsidR="006A3016" w:rsidRPr="00E92548">
        <w:rPr>
          <w:b/>
          <w:bCs/>
        </w:rPr>
        <w:t>.</w:t>
      </w:r>
    </w:p>
    <w:p w14:paraId="471C14C3" w14:textId="77777777" w:rsidR="006A3016" w:rsidRPr="00E92548" w:rsidRDefault="006A3016" w:rsidP="006A3016">
      <w:pPr>
        <w:pStyle w:val="Bullet"/>
        <w:numPr>
          <w:ilvl w:val="0"/>
          <w:numId w:val="0"/>
        </w:numPr>
        <w:ind w:left="714"/>
      </w:pPr>
    </w:p>
    <w:p w14:paraId="2294102B" w14:textId="329003D8" w:rsidR="006A3016" w:rsidRPr="00E92548" w:rsidRDefault="006A3016" w:rsidP="006A3016">
      <w:pPr>
        <w:pStyle w:val="Bullet"/>
        <w:numPr>
          <w:ilvl w:val="0"/>
          <w:numId w:val="0"/>
        </w:numPr>
        <w:ind w:left="714"/>
      </w:pPr>
      <w:r w:rsidRPr="00E92548">
        <w:t>OR</w:t>
      </w:r>
    </w:p>
    <w:p w14:paraId="7247C511" w14:textId="77777777" w:rsidR="006A3016" w:rsidRPr="00E92548" w:rsidRDefault="006A3016" w:rsidP="006A3016">
      <w:pPr>
        <w:pStyle w:val="Bullet"/>
        <w:numPr>
          <w:ilvl w:val="0"/>
          <w:numId w:val="0"/>
        </w:numPr>
        <w:ind w:left="714"/>
      </w:pPr>
    </w:p>
    <w:p w14:paraId="0B0BFE29" w14:textId="4E13638B" w:rsidR="000068EA" w:rsidRPr="00E92548" w:rsidRDefault="006A3016" w:rsidP="006D32DC">
      <w:pPr>
        <w:pStyle w:val="Bullet"/>
        <w:numPr>
          <w:ilvl w:val="0"/>
          <w:numId w:val="44"/>
        </w:numPr>
      </w:pPr>
      <w:r w:rsidRPr="00E92548">
        <w:t>I</w:t>
      </w:r>
      <w:r w:rsidR="00427B20" w:rsidRPr="00E92548">
        <w:t>f the advisor says that he/she cannot recommend a financial product which matches your sustainability preferences (in particular cannot recommend a financial product with a minimum proportion of 100% invested in environmentally sustainable investment with a focus on climate mitigation and climate adaptation)</w:t>
      </w:r>
      <w:r w:rsidR="000068EA" w:rsidRPr="00E92548">
        <w:t>:</w:t>
      </w:r>
    </w:p>
    <w:p w14:paraId="39CC264C" w14:textId="58DEB7C4" w:rsidR="00427B20" w:rsidRPr="00E92548" w:rsidRDefault="00427B20" w:rsidP="006D32DC">
      <w:pPr>
        <w:pStyle w:val="Bullet"/>
        <w:numPr>
          <w:ilvl w:val="1"/>
          <w:numId w:val="44"/>
        </w:numPr>
      </w:pPr>
      <w:r w:rsidRPr="00E92548">
        <w:t xml:space="preserve">please record </w:t>
      </w:r>
      <w:r w:rsidR="00235B53" w:rsidRPr="00E92548">
        <w:t>what the advisor does next</w:t>
      </w:r>
      <w:r w:rsidR="000068EA" w:rsidRPr="00E92548">
        <w:t xml:space="preserve"> in terms of presenting financial products to you</w:t>
      </w:r>
      <w:r w:rsidR="006A3016" w:rsidRPr="00E92548">
        <w:t>.</w:t>
      </w:r>
    </w:p>
    <w:p w14:paraId="7B2EE50A" w14:textId="77777777" w:rsidR="00194341" w:rsidRPr="00E92548" w:rsidRDefault="00194341" w:rsidP="00194341"/>
    <w:p w14:paraId="5378E447" w14:textId="77777777" w:rsidR="00DF26A0" w:rsidRPr="00E92548" w:rsidRDefault="00DF26A0" w:rsidP="00DF26A0">
      <w:pPr>
        <w:pStyle w:val="Heading3"/>
        <w:rPr>
          <w:b w:val="0"/>
          <w:bCs w:val="0"/>
          <w:i/>
          <w:lang w:val="en-GB"/>
        </w:rPr>
      </w:pPr>
      <w:r w:rsidRPr="00E92548">
        <w:rPr>
          <w:b w:val="0"/>
          <w:bCs w:val="0"/>
          <w:i/>
          <w:lang w:val="en-GB"/>
        </w:rPr>
        <w:t>At the end of the appointment</w:t>
      </w:r>
    </w:p>
    <w:p w14:paraId="7D889C7F" w14:textId="77777777" w:rsidR="006A3016" w:rsidRPr="00E92548" w:rsidRDefault="006A3016" w:rsidP="006A3016"/>
    <w:p w14:paraId="5FDA5261" w14:textId="7CE8B83B" w:rsidR="00DF26A0" w:rsidRPr="00E92548" w:rsidRDefault="00DF26A0" w:rsidP="006D32DC">
      <w:pPr>
        <w:pStyle w:val="Bullet"/>
        <w:numPr>
          <w:ilvl w:val="0"/>
          <w:numId w:val="45"/>
        </w:numPr>
        <w:rPr>
          <w:iCs/>
        </w:rPr>
      </w:pPr>
      <w:r w:rsidRPr="00E92548">
        <w:rPr>
          <w:iCs/>
        </w:rPr>
        <w:t>If the advisor does not provide a summary, please request one and record the outcome in the Feedback Form.</w:t>
      </w:r>
    </w:p>
    <w:p w14:paraId="5597443B" w14:textId="5FEE123D" w:rsidR="00DF26A0" w:rsidRPr="00E92548" w:rsidRDefault="00DF26A0" w:rsidP="006D32DC">
      <w:pPr>
        <w:pStyle w:val="Bullet"/>
        <w:numPr>
          <w:ilvl w:val="0"/>
          <w:numId w:val="45"/>
        </w:numPr>
        <w:rPr>
          <w:iCs/>
        </w:rPr>
      </w:pPr>
      <w:r w:rsidRPr="00E92548">
        <w:rPr>
          <w:iCs/>
        </w:rPr>
        <w:t xml:space="preserve">If the advisor recommends a financial </w:t>
      </w:r>
      <w:r w:rsidR="006A3016" w:rsidRPr="00E92548">
        <w:rPr>
          <w:iCs/>
        </w:rPr>
        <w:t>product,</w:t>
      </w:r>
      <w:r w:rsidRPr="00E92548">
        <w:rPr>
          <w:iCs/>
        </w:rPr>
        <w:t xml:space="preserve"> please record the ISIN number. This is a 12-digit code which provides a unique identification for a financial product and will </w:t>
      </w:r>
      <w:r w:rsidR="00E92548" w:rsidRPr="00E92548">
        <w:rPr>
          <w:iCs/>
        </w:rPr>
        <w:t>be in</w:t>
      </w:r>
      <w:r w:rsidRPr="00E92548">
        <w:rPr>
          <w:iCs/>
        </w:rPr>
        <w:t xml:space="preserve"> the financial product documentation.</w:t>
      </w:r>
    </w:p>
    <w:p w14:paraId="3CC2EA7E" w14:textId="18E4FA2E" w:rsidR="00DF26A0" w:rsidRPr="00E92548" w:rsidRDefault="00DF26A0">
      <w:pPr>
        <w:spacing w:after="160"/>
        <w:rPr>
          <w:i/>
        </w:rPr>
      </w:pPr>
      <w:r w:rsidRPr="00E92548">
        <w:rPr>
          <w:i/>
        </w:rPr>
        <w:br w:type="page"/>
      </w:r>
    </w:p>
    <w:p w14:paraId="235E7ECB" w14:textId="2BD5D59D" w:rsidR="00DF26A0" w:rsidRPr="00E92548" w:rsidRDefault="00DF26A0" w:rsidP="00DF26A0">
      <w:pPr>
        <w:pStyle w:val="Heading2"/>
        <w:rPr>
          <w:lang w:val="en-GB"/>
        </w:rPr>
      </w:pPr>
      <w:r w:rsidRPr="00E92548">
        <w:rPr>
          <w:lang w:val="en-GB"/>
        </w:rPr>
        <w:lastRenderedPageBreak/>
        <w:t>Mystery Shopper Profile 2</w:t>
      </w:r>
    </w:p>
    <w:p w14:paraId="4E4C1DCA" w14:textId="77777777" w:rsidR="00DE3D43" w:rsidRPr="00E92548" w:rsidRDefault="00DE3D43" w:rsidP="00DE3D43">
      <w:pPr>
        <w:rPr>
          <w:b/>
          <w:bCs/>
        </w:rPr>
      </w:pPr>
      <w:r w:rsidRPr="00E92548">
        <w:rPr>
          <w:b/>
          <w:bCs/>
        </w:rPr>
        <w:t>Key defining characteristics</w:t>
      </w:r>
    </w:p>
    <w:p w14:paraId="591F9CE8" w14:textId="77777777" w:rsidR="00DE3D43" w:rsidRPr="00E92548" w:rsidRDefault="00DE3D43" w:rsidP="00DE3D43"/>
    <w:p w14:paraId="1A2DFC4B" w14:textId="44C7F268" w:rsidR="00DE3D43" w:rsidRPr="00E92548" w:rsidRDefault="00DE3D43" w:rsidP="00DE3D43">
      <w:pPr>
        <w:rPr>
          <w:b/>
          <w:bCs/>
        </w:rPr>
      </w:pPr>
      <w:r w:rsidRPr="00E92548">
        <w:t xml:space="preserve">You want to make sure that human rights are respected by all companies linked to your investment. You are very concerned about the future of the </w:t>
      </w:r>
      <w:r w:rsidR="00C4537B" w:rsidRPr="00E92548">
        <w:t>planet,</w:t>
      </w:r>
      <w:r w:rsidRPr="00E92548">
        <w:t xml:space="preserve"> and you want to invest in a way which generates positive impact in the real world. </w:t>
      </w:r>
      <w:commentRangeStart w:id="14"/>
      <w:r w:rsidRPr="00E92548">
        <w:rPr>
          <w:b/>
          <w:bCs/>
        </w:rPr>
        <w:t>This means that once you have heard the explanation of sustainability preferences you reiterate your desire to invest in a way which generates positive impact in the real world rather than choosing a category of sustainability preference.</w:t>
      </w:r>
      <w:r w:rsidR="00941CE0">
        <w:rPr>
          <w:b/>
          <w:bCs/>
        </w:rPr>
        <w:t xml:space="preserve"> </w:t>
      </w:r>
      <w:commentRangeEnd w:id="14"/>
      <w:r w:rsidR="00666D04">
        <w:rPr>
          <w:rStyle w:val="CommentReference"/>
          <w:rFonts w:ascii="Calibri" w:hAnsi="Calibri" w:cs="Calibri"/>
          <w:lang w:val="en-US"/>
        </w:rPr>
        <w:commentReference w:id="14"/>
      </w:r>
    </w:p>
    <w:p w14:paraId="09E305DE" w14:textId="77777777" w:rsidR="00DE3D43" w:rsidRPr="00E92548" w:rsidRDefault="00DE3D43" w:rsidP="00DE3D43"/>
    <w:p w14:paraId="302FBE19" w14:textId="102A2B92" w:rsidR="00DE3D43" w:rsidRPr="00E92548" w:rsidRDefault="00DE3D43" w:rsidP="00DE3D43">
      <w:r w:rsidRPr="00E92548">
        <w:t xml:space="preserve">There are few genuine impact-oriented financial products which would be suitable for clients who want to invest in a way which generates positive impact in the real world. In addition, it is not clear how impact-oriented financial products are accommodated in the definition of sustainability preferences. The purpose of designing the key defining characteristic of Profile 2 in this way is to see how the advisor responds when a client does not fit the categories in the definition of sustainability preferences. For example, is the advisor transparent that he/she may not be able to recommend a financial </w:t>
      </w:r>
      <w:r w:rsidR="00C4537B" w:rsidRPr="00E92548">
        <w:t>product,</w:t>
      </w:r>
      <w:r w:rsidRPr="00E92548">
        <w:t xml:space="preserve"> but suitable financial products might be available from other advisors or does the advisor try to influence you to adapt your sustainability preferences so that he/she can recommend their own financial products.</w:t>
      </w:r>
    </w:p>
    <w:p w14:paraId="329C8B84" w14:textId="77777777" w:rsidR="00DE3D43" w:rsidRPr="00E92548" w:rsidRDefault="00DE3D43" w:rsidP="00DE3D43"/>
    <w:p w14:paraId="3AA116E7" w14:textId="77777777" w:rsidR="00DE3D43" w:rsidRPr="00E92548" w:rsidRDefault="00DE3D43" w:rsidP="00DE3D43">
      <w:pPr>
        <w:pStyle w:val="Heading3"/>
        <w:rPr>
          <w:lang w:val="en-GB"/>
        </w:rPr>
      </w:pPr>
      <w:r w:rsidRPr="00E92548">
        <w:rPr>
          <w:lang w:val="en-GB"/>
        </w:rPr>
        <w:t>Particular points to raise during the appointment</w:t>
      </w:r>
    </w:p>
    <w:p w14:paraId="50F86E7D" w14:textId="77777777" w:rsidR="00DE3D43" w:rsidRPr="00E92548" w:rsidRDefault="00DE3D43" w:rsidP="00DE3D43"/>
    <w:p w14:paraId="65B391B1" w14:textId="77777777" w:rsidR="00DE3D43" w:rsidRPr="00E92548" w:rsidRDefault="00DE3D43" w:rsidP="00DE3D43">
      <w:pPr>
        <w:rPr>
          <w:i/>
          <w:iCs/>
        </w:rPr>
      </w:pPr>
      <w:r w:rsidRPr="00E92548">
        <w:rPr>
          <w:i/>
          <w:iCs/>
        </w:rPr>
        <w:t>During the part of the suitability assessment when an explanation of sustainability preferences should be provided</w:t>
      </w:r>
    </w:p>
    <w:p w14:paraId="34E91CCD" w14:textId="77777777" w:rsidR="00DE3D43" w:rsidRPr="00E92548" w:rsidRDefault="00DE3D43" w:rsidP="00DE3D43"/>
    <w:p w14:paraId="6E02B4B8" w14:textId="77777777" w:rsidR="00DE3D43" w:rsidRPr="00E92548" w:rsidRDefault="00DE3D43" w:rsidP="006D32DC">
      <w:pPr>
        <w:pStyle w:val="Bullet"/>
        <w:numPr>
          <w:ilvl w:val="0"/>
          <w:numId w:val="46"/>
        </w:numPr>
      </w:pPr>
      <w:r w:rsidRPr="00E92548">
        <w:t xml:space="preserve">There are Feedback Form questions about whether the advisor brings up the subject of sustainability preferences without any prompting. Please ensure that you allow enough time to form a view as to whether the advisor would have brought up sustainability preferences without any prompting by you. </w:t>
      </w:r>
      <w:r w:rsidRPr="00E92548">
        <w:rPr>
          <w:b/>
          <w:bCs/>
        </w:rPr>
        <w:t xml:space="preserve">However, if it is </w:t>
      </w:r>
      <w:r w:rsidRPr="00E92548">
        <w:rPr>
          <w:b/>
          <w:bCs/>
          <w:i/>
          <w:iCs/>
        </w:rPr>
        <w:t>absolutely clear</w:t>
      </w:r>
      <w:r w:rsidRPr="00E92548">
        <w:rPr>
          <w:b/>
          <w:bCs/>
        </w:rPr>
        <w:t xml:space="preserve"> the advisor will not bring up the subject of your sustainability preferences, you should raise the issue yourself.</w:t>
      </w:r>
      <w:r w:rsidRPr="00E92548">
        <w:t xml:space="preserve"> You can simply say that you would like to invest in a sustainable manner, and you have heard something about sustainability considerations now being assessed in financial advice.</w:t>
      </w:r>
    </w:p>
    <w:p w14:paraId="78DBE549" w14:textId="77777777" w:rsidR="00DE3D43" w:rsidRPr="00E92548" w:rsidRDefault="00DE3D43" w:rsidP="006D32DC">
      <w:pPr>
        <w:pStyle w:val="Bullet"/>
        <w:numPr>
          <w:ilvl w:val="0"/>
          <w:numId w:val="46"/>
        </w:numPr>
      </w:pPr>
      <w:r w:rsidRPr="00E92548">
        <w:rPr>
          <w:b/>
          <w:bCs/>
        </w:rPr>
        <w:t>You should ask the advisor whether investing in green financial products is risky.</w:t>
      </w:r>
      <w:r w:rsidRPr="00E92548">
        <w:t xml:space="preserve"> The purpose of this question is to see whether the advisor provides a biased response which seeks to dissuade you from green investments or whether the advisor provides a neutral response so as not to unduly influence your own perception of green financial products.</w:t>
      </w:r>
    </w:p>
    <w:p w14:paraId="26F817D5" w14:textId="77777777" w:rsidR="00DE3D43" w:rsidRPr="00E92548" w:rsidRDefault="00DE3D43" w:rsidP="00DE3D43">
      <w:pPr>
        <w:pStyle w:val="Heading3"/>
        <w:rPr>
          <w:lang w:val="en-GB"/>
        </w:rPr>
      </w:pPr>
    </w:p>
    <w:p w14:paraId="16B71907" w14:textId="77777777" w:rsidR="00DE3D43" w:rsidRPr="00E92548" w:rsidRDefault="00DE3D43" w:rsidP="00DE3D43">
      <w:pPr>
        <w:pStyle w:val="Heading3"/>
        <w:rPr>
          <w:b w:val="0"/>
          <w:bCs w:val="0"/>
          <w:i/>
          <w:lang w:val="en-GB"/>
        </w:rPr>
      </w:pPr>
      <w:r w:rsidRPr="00E92548">
        <w:rPr>
          <w:b w:val="0"/>
          <w:bCs w:val="0"/>
          <w:i/>
          <w:lang w:val="en-GB"/>
        </w:rPr>
        <w:t>During the early part of the appointment which relates to identifying your sustainability preferences</w:t>
      </w:r>
    </w:p>
    <w:p w14:paraId="0947E26F" w14:textId="77777777" w:rsidR="00DE3D43" w:rsidRPr="00E92548" w:rsidRDefault="00DE3D43" w:rsidP="00DE3D43">
      <w:pPr>
        <w:pStyle w:val="Heading3"/>
        <w:rPr>
          <w:lang w:val="en-GB"/>
        </w:rPr>
      </w:pPr>
    </w:p>
    <w:p w14:paraId="25C67B57" w14:textId="77777777" w:rsidR="00DE3D43" w:rsidRPr="00E92548" w:rsidRDefault="00DE3D43" w:rsidP="00DE3D43">
      <w:pPr>
        <w:rPr>
          <w:i/>
          <w:iCs/>
        </w:rPr>
      </w:pPr>
      <w:r w:rsidRPr="00E92548">
        <w:rPr>
          <w:i/>
          <w:iCs/>
        </w:rPr>
        <w:t>NOTE: You need to be prepared for the advisor not to have provided a good explanation of sustainability preferences which explains the different categories of sustainability preference. You also need to be prepared for the advisor not asking about the minimum proportion of the investment to be invested in accordance with sustainability preferences.</w:t>
      </w:r>
    </w:p>
    <w:p w14:paraId="4A76893A" w14:textId="77777777" w:rsidR="00DE3D43" w:rsidRPr="00E92548" w:rsidRDefault="00DE3D43" w:rsidP="00DE3D43"/>
    <w:p w14:paraId="407B60FE" w14:textId="77777777" w:rsidR="00DE3D43" w:rsidRPr="00E92548" w:rsidRDefault="00DE3D43" w:rsidP="006D32DC">
      <w:pPr>
        <w:pStyle w:val="Bullet"/>
        <w:numPr>
          <w:ilvl w:val="0"/>
          <w:numId w:val="47"/>
        </w:numPr>
      </w:pPr>
      <w:r w:rsidRPr="00E92548">
        <w:rPr>
          <w:b/>
          <w:bCs/>
        </w:rPr>
        <w:t>You should ask the advisor whether it can be guaranteed that human rights are respected by companies which are invested in.</w:t>
      </w:r>
    </w:p>
    <w:p w14:paraId="5844D1D4" w14:textId="0055C746" w:rsidR="00DE3D43" w:rsidRPr="00E92548" w:rsidRDefault="00DE3D43" w:rsidP="006D32DC">
      <w:pPr>
        <w:pStyle w:val="Bullet"/>
        <w:numPr>
          <w:ilvl w:val="0"/>
          <w:numId w:val="47"/>
        </w:numPr>
      </w:pPr>
      <w:r w:rsidRPr="00E92548">
        <w:t xml:space="preserve">You should say that you are very concerned about the future of the </w:t>
      </w:r>
      <w:r w:rsidR="00C4537B" w:rsidRPr="00E92548">
        <w:t>planet,</w:t>
      </w:r>
      <w:r w:rsidRPr="00E92548">
        <w:t xml:space="preserve"> and you want to invest in a way which generates positive impact in the real world. This means that having heard the explanation of sustainability preferences </w:t>
      </w:r>
      <w:r w:rsidRPr="00E92548">
        <w:rPr>
          <w:b/>
          <w:bCs/>
        </w:rPr>
        <w:t>you reiterate your desire to invest in a way which generates positive impact in the real world rather than choosing a category of sustainability preference.</w:t>
      </w:r>
      <w:r w:rsidR="002C1C72" w:rsidRPr="00E92548">
        <w:rPr>
          <w:b/>
          <w:bCs/>
        </w:rPr>
        <w:t xml:space="preserve"> You should also ask the advisor what can prove the impact of any investment.</w:t>
      </w:r>
    </w:p>
    <w:p w14:paraId="63329EE2" w14:textId="3DA5C39D" w:rsidR="00DE3D43" w:rsidRPr="00E92548" w:rsidRDefault="00E92548" w:rsidP="006D32DC">
      <w:pPr>
        <w:pStyle w:val="Bullet"/>
        <w:numPr>
          <w:ilvl w:val="0"/>
          <w:numId w:val="47"/>
        </w:numPr>
      </w:pPr>
      <w:r w:rsidRPr="00E92548">
        <w:t>If</w:t>
      </w:r>
      <w:r w:rsidR="00DE3D43" w:rsidRPr="00E92548">
        <w:t xml:space="preserve"> the advisor has not provided a good explanation of sustainability preferences OR has not asked you about the minimum proportion to be invested in accordance with sustainability preferences, you need to very specifically articulate that you want your investment to </w:t>
      </w:r>
      <w:r w:rsidR="00DE3D43" w:rsidRPr="00E92548">
        <w:rPr>
          <w:b/>
          <w:bCs/>
        </w:rPr>
        <w:t xml:space="preserve">“generate positive impact in the real </w:t>
      </w:r>
      <w:r w:rsidR="00DE3D43" w:rsidRPr="00E92548">
        <w:rPr>
          <w:b/>
          <w:bCs/>
        </w:rPr>
        <w:lastRenderedPageBreak/>
        <w:t>world”</w:t>
      </w:r>
      <w:r w:rsidR="00DE3D43" w:rsidRPr="00E92548">
        <w:t xml:space="preserve"> and you want to be </w:t>
      </w:r>
      <w:r w:rsidR="00DE3D43" w:rsidRPr="00E92548">
        <w:rPr>
          <w:b/>
          <w:bCs/>
        </w:rPr>
        <w:t>“100% invested in these activities.”</w:t>
      </w:r>
      <w:r w:rsidR="00DE3D43" w:rsidRPr="00E92548">
        <w:t xml:space="preserve"> </w:t>
      </w:r>
      <w:r w:rsidR="00DE3D43" w:rsidRPr="00E92548">
        <w:rPr>
          <w:u w:val="single"/>
        </w:rPr>
        <w:t>Please use these precise terms so that you are referring to the right concepts.</w:t>
      </w:r>
    </w:p>
    <w:p w14:paraId="28064162" w14:textId="77777777" w:rsidR="00DE3D43" w:rsidRPr="00E92548" w:rsidRDefault="00DE3D43" w:rsidP="00DE3D43"/>
    <w:p w14:paraId="13071B0E" w14:textId="77777777" w:rsidR="00DE3D43" w:rsidRPr="00E92548" w:rsidRDefault="00DE3D43" w:rsidP="00DE3D43">
      <w:pPr>
        <w:pStyle w:val="Heading3"/>
        <w:rPr>
          <w:b w:val="0"/>
          <w:bCs w:val="0"/>
          <w:i/>
          <w:lang w:val="en-GB"/>
        </w:rPr>
      </w:pPr>
      <w:r w:rsidRPr="00E92548">
        <w:rPr>
          <w:b w:val="0"/>
          <w:bCs w:val="0"/>
          <w:i/>
          <w:lang w:val="en-GB"/>
        </w:rPr>
        <w:t>During the part of the appointment which relates to financial product presentation/recommendation</w:t>
      </w:r>
    </w:p>
    <w:p w14:paraId="12A5A262" w14:textId="77777777" w:rsidR="00DE3D43" w:rsidRPr="00E92548" w:rsidRDefault="00DE3D43" w:rsidP="00DE3D43"/>
    <w:p w14:paraId="77534936" w14:textId="51C04D71" w:rsidR="00DE3D43" w:rsidRPr="00E92548" w:rsidRDefault="00DE3D43" w:rsidP="00DE3D43">
      <w:pPr>
        <w:rPr>
          <w:i/>
          <w:iCs/>
        </w:rPr>
      </w:pPr>
      <w:r w:rsidRPr="00E92548">
        <w:rPr>
          <w:i/>
          <w:iCs/>
        </w:rPr>
        <w:t>NOTE: We expect that many advisors will not be able to recommend genuine impact-oriented financial products or will be</w:t>
      </w:r>
      <w:r w:rsidR="00EF2BB7" w:rsidRPr="00E92548">
        <w:rPr>
          <w:i/>
          <w:iCs/>
        </w:rPr>
        <w:t xml:space="preserve"> put present other financial products as if they were impact-oriented financial products</w:t>
      </w:r>
      <w:r w:rsidRPr="00E92548">
        <w:rPr>
          <w:i/>
          <w:iCs/>
        </w:rPr>
        <w:t>.</w:t>
      </w:r>
    </w:p>
    <w:p w14:paraId="512CA4FC" w14:textId="77777777" w:rsidR="00DE3D43" w:rsidRPr="00E92548" w:rsidRDefault="00DE3D43" w:rsidP="00DE3D43"/>
    <w:p w14:paraId="38C247DD" w14:textId="77777777" w:rsidR="00DE3D43" w:rsidRPr="00E92548" w:rsidRDefault="00DE3D43" w:rsidP="006D32DC">
      <w:pPr>
        <w:pStyle w:val="Bullet"/>
        <w:numPr>
          <w:ilvl w:val="0"/>
          <w:numId w:val="48"/>
        </w:numPr>
      </w:pPr>
      <w:r w:rsidRPr="00E92548">
        <w:t>If the advisor recommends a financial product to you (without asking whether you want to adapt your sustainability preferences):</w:t>
      </w:r>
    </w:p>
    <w:p w14:paraId="104BCDD8" w14:textId="77777777" w:rsidR="00DE3D43" w:rsidRPr="00E92548" w:rsidRDefault="00DE3D43" w:rsidP="006D32DC">
      <w:pPr>
        <w:pStyle w:val="Bullet"/>
        <w:numPr>
          <w:ilvl w:val="1"/>
          <w:numId w:val="48"/>
        </w:numPr>
      </w:pPr>
      <w:r w:rsidRPr="00E92548">
        <w:t>please record your perception of whether it matches both your investment objectives and your sustainability preferences;</w:t>
      </w:r>
    </w:p>
    <w:p w14:paraId="472481CE" w14:textId="6C9E08C2" w:rsidR="00DE3D43" w:rsidRPr="00E92548" w:rsidRDefault="00DE3D43" w:rsidP="006D32DC">
      <w:pPr>
        <w:pStyle w:val="Bullet"/>
        <w:numPr>
          <w:ilvl w:val="1"/>
          <w:numId w:val="48"/>
        </w:numPr>
      </w:pPr>
      <w:r w:rsidRPr="00E92548">
        <w:t>if the advisor does not volunteer the information, please ask the advisor how the recommended financial product covers your desire to have a</w:t>
      </w:r>
      <w:r w:rsidRPr="00E92548">
        <w:rPr>
          <w:b/>
          <w:bCs/>
        </w:rPr>
        <w:t xml:space="preserve"> </w:t>
      </w:r>
      <w:r w:rsidR="00EF2BB7" w:rsidRPr="00E92548">
        <w:rPr>
          <w:b/>
          <w:bCs/>
        </w:rPr>
        <w:t>invest in a way which generates positive impact in the real world</w:t>
      </w:r>
      <w:r w:rsidRPr="00E92548">
        <w:rPr>
          <w:b/>
          <w:bCs/>
        </w:rPr>
        <w:t>.</w:t>
      </w:r>
    </w:p>
    <w:p w14:paraId="5E94875D" w14:textId="77777777" w:rsidR="00DE3D43" w:rsidRPr="00E92548" w:rsidRDefault="00DE3D43" w:rsidP="00DE3D43">
      <w:pPr>
        <w:pStyle w:val="Bullet"/>
        <w:numPr>
          <w:ilvl w:val="0"/>
          <w:numId w:val="0"/>
        </w:numPr>
        <w:ind w:left="714"/>
      </w:pPr>
    </w:p>
    <w:p w14:paraId="0319D83A" w14:textId="77777777" w:rsidR="00DE3D43" w:rsidRPr="00E92548" w:rsidRDefault="00DE3D43" w:rsidP="00DE3D43">
      <w:pPr>
        <w:pStyle w:val="Bullet"/>
        <w:numPr>
          <w:ilvl w:val="0"/>
          <w:numId w:val="0"/>
        </w:numPr>
        <w:ind w:left="714"/>
      </w:pPr>
      <w:r w:rsidRPr="00E92548">
        <w:t>OR</w:t>
      </w:r>
    </w:p>
    <w:p w14:paraId="1188C998" w14:textId="77777777" w:rsidR="00DE3D43" w:rsidRPr="00E92548" w:rsidRDefault="00DE3D43" w:rsidP="00DE3D43">
      <w:pPr>
        <w:pStyle w:val="Bullet"/>
        <w:numPr>
          <w:ilvl w:val="0"/>
          <w:numId w:val="0"/>
        </w:numPr>
        <w:ind w:left="714"/>
      </w:pPr>
    </w:p>
    <w:p w14:paraId="47AA7941" w14:textId="03499BAC" w:rsidR="00DE3D43" w:rsidRPr="00E92548" w:rsidRDefault="00DE3D43" w:rsidP="006D32DC">
      <w:pPr>
        <w:pStyle w:val="Bullet"/>
        <w:numPr>
          <w:ilvl w:val="0"/>
          <w:numId w:val="48"/>
        </w:numPr>
      </w:pPr>
      <w:r w:rsidRPr="00E92548">
        <w:t xml:space="preserve">If the advisor says that he/she cannot recommend a financial product which matches your sustainability preferences (in particular cannot recommend a financial product </w:t>
      </w:r>
      <w:r w:rsidR="00EF2BB7" w:rsidRPr="00E92548">
        <w:t>generates positive impact in the real world</w:t>
      </w:r>
      <w:r w:rsidRPr="00E92548">
        <w:t>):</w:t>
      </w:r>
    </w:p>
    <w:p w14:paraId="71FA8375" w14:textId="77777777" w:rsidR="00DE3D43" w:rsidRPr="00E92548" w:rsidRDefault="00DE3D43" w:rsidP="006D32DC">
      <w:pPr>
        <w:pStyle w:val="Bullet"/>
        <w:numPr>
          <w:ilvl w:val="1"/>
          <w:numId w:val="48"/>
        </w:numPr>
      </w:pPr>
      <w:r w:rsidRPr="00E92548">
        <w:t>please record what the advisor does next in terms of presenting financial products to you.</w:t>
      </w:r>
    </w:p>
    <w:p w14:paraId="32921F55" w14:textId="77777777" w:rsidR="00DE3D43" w:rsidRPr="00E92548" w:rsidRDefault="00DE3D43" w:rsidP="00DE3D43"/>
    <w:p w14:paraId="2AC8D539" w14:textId="77777777" w:rsidR="00DE3D43" w:rsidRPr="00E92548" w:rsidRDefault="00DE3D43" w:rsidP="00DE3D43">
      <w:pPr>
        <w:pStyle w:val="Heading3"/>
        <w:rPr>
          <w:b w:val="0"/>
          <w:bCs w:val="0"/>
          <w:i/>
          <w:lang w:val="en-GB"/>
        </w:rPr>
      </w:pPr>
      <w:r w:rsidRPr="00E92548">
        <w:rPr>
          <w:b w:val="0"/>
          <w:bCs w:val="0"/>
          <w:i/>
          <w:lang w:val="en-GB"/>
        </w:rPr>
        <w:t>At the end of the appointment</w:t>
      </w:r>
    </w:p>
    <w:p w14:paraId="75A8C146" w14:textId="77777777" w:rsidR="00DE3D43" w:rsidRPr="00E92548" w:rsidRDefault="00DE3D43" w:rsidP="00DE3D43"/>
    <w:p w14:paraId="660B84E7" w14:textId="77777777" w:rsidR="00DE3D43" w:rsidRPr="00E92548" w:rsidRDefault="00DE3D43" w:rsidP="00E92548">
      <w:pPr>
        <w:pStyle w:val="Bullet"/>
        <w:numPr>
          <w:ilvl w:val="0"/>
          <w:numId w:val="49"/>
        </w:numPr>
        <w:rPr>
          <w:iCs/>
        </w:rPr>
      </w:pPr>
      <w:r w:rsidRPr="00E92548">
        <w:rPr>
          <w:iCs/>
        </w:rPr>
        <w:t>If the advisor does not provide a summary, please request one and record the outcome in the Feedback Form.</w:t>
      </w:r>
    </w:p>
    <w:p w14:paraId="62F6701A" w14:textId="2340D85C" w:rsidR="00DE3D43" w:rsidRPr="00E92548" w:rsidRDefault="00DE3D43" w:rsidP="00E92548">
      <w:pPr>
        <w:pStyle w:val="Bullet"/>
        <w:numPr>
          <w:ilvl w:val="0"/>
          <w:numId w:val="49"/>
        </w:numPr>
        <w:ind w:left="714" w:hanging="357"/>
        <w:rPr>
          <w:iCs/>
        </w:rPr>
      </w:pPr>
      <w:r w:rsidRPr="00E92548">
        <w:rPr>
          <w:iCs/>
        </w:rPr>
        <w:t xml:space="preserve">If the advisor recommends a financial product, please record the ISIN number. This is a 12-digit code which provides a unique identification for a financial product and will </w:t>
      </w:r>
      <w:r w:rsidR="00E92548" w:rsidRPr="00E92548">
        <w:rPr>
          <w:iCs/>
        </w:rPr>
        <w:t>be in</w:t>
      </w:r>
      <w:r w:rsidRPr="00E92548">
        <w:rPr>
          <w:iCs/>
        </w:rPr>
        <w:t xml:space="preserve"> the financial product documentation.</w:t>
      </w:r>
    </w:p>
    <w:p w14:paraId="5FFA993E" w14:textId="2BCF8908" w:rsidR="00F84EF3" w:rsidRPr="00E92548" w:rsidRDefault="00F84EF3">
      <w:pPr>
        <w:spacing w:after="160"/>
        <w:rPr>
          <w:rFonts w:ascii="COOPER LIGHT BT" w:hAnsi="COOPER LIGHT BT"/>
          <w:iCs/>
          <w:color w:val="1B324F"/>
          <w:sz w:val="32"/>
          <w:szCs w:val="28"/>
        </w:rPr>
      </w:pPr>
      <w:r w:rsidRPr="00E92548">
        <w:br w:type="page"/>
      </w:r>
    </w:p>
    <w:p w14:paraId="4F33873D" w14:textId="77777777" w:rsidR="00F84EF3" w:rsidRPr="00E92548" w:rsidRDefault="00F84EF3" w:rsidP="00F84EF3">
      <w:pPr>
        <w:pStyle w:val="Heading2"/>
        <w:rPr>
          <w:lang w:val="en-GB"/>
        </w:rPr>
      </w:pPr>
      <w:r w:rsidRPr="00E92548">
        <w:rPr>
          <w:lang w:val="en-GB"/>
        </w:rPr>
        <w:lastRenderedPageBreak/>
        <w:t>Annex 2 Administrative advice for mystery shoppers</w:t>
      </w:r>
    </w:p>
    <w:p w14:paraId="07349670" w14:textId="26C02782" w:rsidR="00F84EF3" w:rsidRPr="00E92548" w:rsidRDefault="00F84EF3" w:rsidP="00F84EF3">
      <w:pPr>
        <w:pStyle w:val="Heading3"/>
        <w:rPr>
          <w:lang w:val="en-GB"/>
        </w:rPr>
      </w:pPr>
      <w:bookmarkStart w:id="15" w:name="_Toc115426893"/>
      <w:r w:rsidRPr="00E92548">
        <w:rPr>
          <w:lang w:val="en-GB"/>
        </w:rPr>
        <w:t>Making appointments</w:t>
      </w:r>
      <w:bookmarkEnd w:id="15"/>
      <w:r w:rsidR="00E92548" w:rsidRPr="00E92548">
        <w:rPr>
          <w:lang w:val="en-GB"/>
        </w:rPr>
        <w:t xml:space="preserve"> with an advisor</w:t>
      </w:r>
    </w:p>
    <w:p w14:paraId="077BFAFE" w14:textId="77777777" w:rsidR="00F84EF3" w:rsidRPr="00E92548" w:rsidRDefault="00F84EF3" w:rsidP="00F84EF3">
      <w:pPr>
        <w:tabs>
          <w:tab w:val="left" w:pos="5496"/>
        </w:tabs>
      </w:pPr>
    </w:p>
    <w:p w14:paraId="3A588D82" w14:textId="75EE8A9D" w:rsidR="00F84EF3" w:rsidRPr="00E92548" w:rsidRDefault="00F84EF3" w:rsidP="00F84EF3">
      <w:r w:rsidRPr="00E92548">
        <w:t xml:space="preserve">Each mystery-shopper has a description of their </w:t>
      </w:r>
      <w:r w:rsidR="00E92548" w:rsidRPr="00E92548">
        <w:t>financial/investment objectives and their sustainability preferences (see Annex [1]). Both profiles have received a lump sum of €50,000 in inheritance and would like to invest the entirety of this money for the long term (e.g. saving for retirement).</w:t>
      </w:r>
    </w:p>
    <w:p w14:paraId="723986A5" w14:textId="77777777" w:rsidR="00F84EF3" w:rsidRPr="00E92548" w:rsidRDefault="00F84EF3" w:rsidP="00F84EF3"/>
    <w:p w14:paraId="23EF60A7" w14:textId="77777777" w:rsidR="00F84EF3" w:rsidRPr="00E92548" w:rsidRDefault="00F84EF3" w:rsidP="00F84EF3">
      <w:r w:rsidRPr="00E92548">
        <w:t>Appointments can be made by visiting a branch or by telephone. Here is a suggested script for arranging your appointment:</w:t>
      </w:r>
    </w:p>
    <w:p w14:paraId="315BB21F" w14:textId="77777777" w:rsidR="00F84EF3" w:rsidRPr="00E92548" w:rsidRDefault="00F84EF3" w:rsidP="00F84EF3"/>
    <w:p w14:paraId="25CD25BB" w14:textId="3FE034C2" w:rsidR="00F84EF3" w:rsidRPr="00E92548" w:rsidRDefault="00F84EF3" w:rsidP="00F84EF3">
      <w:pPr>
        <w:rPr>
          <w:i/>
          <w:iCs/>
        </w:rPr>
      </w:pPr>
      <w:r w:rsidRPr="00E92548">
        <w:rPr>
          <w:i/>
          <w:iCs/>
        </w:rPr>
        <w:t xml:space="preserve">Hello, my name is XXX, I would like to have an appointment with a financial advisor because I </w:t>
      </w:r>
      <w:r w:rsidR="00E92548" w:rsidRPr="00E92548">
        <w:rPr>
          <w:i/>
          <w:iCs/>
        </w:rPr>
        <w:t>have</w:t>
      </w:r>
      <w:r w:rsidRPr="00E92548">
        <w:rPr>
          <w:i/>
          <w:iCs/>
        </w:rPr>
        <w:t xml:space="preserve"> receive</w:t>
      </w:r>
      <w:r w:rsidR="00E92548" w:rsidRPr="00E92548">
        <w:rPr>
          <w:i/>
          <w:iCs/>
        </w:rPr>
        <w:t>d</w:t>
      </w:r>
      <w:r w:rsidRPr="00E92548">
        <w:rPr>
          <w:i/>
          <w:iCs/>
        </w:rPr>
        <w:t xml:space="preserve"> a lump sum of €50,000 and this is an opportunity for me to look at what is being done elsewhere than in my bank.</w:t>
      </w:r>
    </w:p>
    <w:p w14:paraId="4A2D41F0" w14:textId="77777777" w:rsidR="00F84EF3" w:rsidRPr="00E92548" w:rsidRDefault="00F84EF3" w:rsidP="00F84EF3"/>
    <w:p w14:paraId="45476735" w14:textId="77777777" w:rsidR="00F84EF3" w:rsidRPr="00E92548" w:rsidRDefault="00F84EF3" w:rsidP="00F84EF3">
      <w:pPr>
        <w:pStyle w:val="Heading3"/>
        <w:rPr>
          <w:lang w:val="en-GB"/>
        </w:rPr>
      </w:pPr>
      <w:bookmarkStart w:id="16" w:name="_Toc115426894"/>
      <w:r w:rsidRPr="00E92548">
        <w:rPr>
          <w:lang w:val="en-GB"/>
        </w:rPr>
        <w:t>Advice on making an appointment</w:t>
      </w:r>
      <w:bookmarkEnd w:id="16"/>
    </w:p>
    <w:p w14:paraId="5F4F3FFB" w14:textId="77777777" w:rsidR="00F84EF3" w:rsidRPr="00E92548" w:rsidRDefault="00F84EF3" w:rsidP="00F84EF3"/>
    <w:p w14:paraId="7E567751" w14:textId="42730A25" w:rsidR="00F84EF3" w:rsidRPr="00E92548" w:rsidRDefault="00F84EF3" w:rsidP="00E92548">
      <w:commentRangeStart w:id="17"/>
      <w:r w:rsidRPr="00E92548">
        <w:t>Avoid making more than two appointments at the same branch. Some banking networks have centralized telephone platforms, and you may be asked why you have made two different appointments</w:t>
      </w:r>
      <w:r w:rsidR="00E92548" w:rsidRPr="00E92548">
        <w:t>.</w:t>
      </w:r>
      <w:commentRangeEnd w:id="17"/>
      <w:r w:rsidR="008838A4">
        <w:rPr>
          <w:rStyle w:val="CommentReference"/>
          <w:rFonts w:ascii="Calibri" w:hAnsi="Calibri" w:cs="Calibri"/>
          <w:lang w:val="en-US"/>
        </w:rPr>
        <w:commentReference w:id="17"/>
      </w:r>
    </w:p>
    <w:p w14:paraId="3BAA3024" w14:textId="77777777" w:rsidR="00E92548" w:rsidRPr="00E92548" w:rsidRDefault="00E92548" w:rsidP="00E92548"/>
    <w:p w14:paraId="562C5749" w14:textId="77777777" w:rsidR="00F84EF3" w:rsidRPr="00E92548" w:rsidRDefault="00F84EF3" w:rsidP="00E92548">
      <w:r w:rsidRPr="00E92548">
        <w:t>Specify each time the amount of your investment (€50,000) and the source. This may determine the level of the advisor you will be offered to respond to your request.</w:t>
      </w:r>
    </w:p>
    <w:p w14:paraId="727C1168" w14:textId="77777777" w:rsidR="00E92548" w:rsidRPr="00E92548" w:rsidRDefault="00E92548" w:rsidP="00E92548"/>
    <w:p w14:paraId="7E1D64E8" w14:textId="2D1FB6E6" w:rsidR="00F84EF3" w:rsidRPr="00E92548" w:rsidRDefault="00F84EF3" w:rsidP="00E92548">
      <w:r w:rsidRPr="00E92548">
        <w:t>Appointments can be made visually or by video, but face-to-face appointments are preferred and should be most of your visits.</w:t>
      </w:r>
    </w:p>
    <w:p w14:paraId="594DC179" w14:textId="77777777" w:rsidR="00E92548" w:rsidRPr="00E92548" w:rsidRDefault="00E92548" w:rsidP="00E92548"/>
    <w:p w14:paraId="48B50CDF" w14:textId="77777777" w:rsidR="00F84EF3" w:rsidRPr="00E92548" w:rsidRDefault="00F84EF3" w:rsidP="00E92548">
      <w:commentRangeStart w:id="18"/>
      <w:r w:rsidRPr="00E92548">
        <w:t>If the advisor asks you to produce documents for your appointment (by email for example) ignore the request and on the day of the appointment specify that you will provide these documents in due course but that for the moment you are looking for information and to be convinced that this is the right place for your investment.</w:t>
      </w:r>
      <w:commentRangeEnd w:id="18"/>
      <w:r w:rsidR="008838A4">
        <w:rPr>
          <w:rStyle w:val="CommentReference"/>
          <w:rFonts w:ascii="Calibri" w:hAnsi="Calibri" w:cs="Calibri"/>
          <w:lang w:val="en-US"/>
        </w:rPr>
        <w:commentReference w:id="18"/>
      </w:r>
    </w:p>
    <w:p w14:paraId="125AC5BE" w14:textId="77777777" w:rsidR="00E92548" w:rsidRPr="00E92548" w:rsidRDefault="00E92548" w:rsidP="00E92548"/>
    <w:p w14:paraId="64BB92C3" w14:textId="77777777" w:rsidR="00F84EF3" w:rsidRPr="00E92548" w:rsidRDefault="00F84EF3" w:rsidP="00E92548">
      <w:r w:rsidRPr="00E92548">
        <w:t>When asked about the choice of bank, indicate that you live in the area or that you will be moving there. Locate a street in the neighbourhood that will make your appointment at this bank credible.</w:t>
      </w:r>
    </w:p>
    <w:p w14:paraId="0AFA352F" w14:textId="77777777" w:rsidR="00F84EF3" w:rsidRPr="00E92548" w:rsidRDefault="00F84EF3" w:rsidP="00E92548"/>
    <w:p w14:paraId="3BD70698" w14:textId="56957F9E" w:rsidR="00F84EF3" w:rsidRPr="00E92548" w:rsidRDefault="00E92548" w:rsidP="00F84EF3">
      <w:pPr>
        <w:pStyle w:val="Heading3"/>
        <w:rPr>
          <w:lang w:val="en-GB"/>
        </w:rPr>
      </w:pPr>
      <w:bookmarkStart w:id="19" w:name="_Toc115426896"/>
      <w:r w:rsidRPr="00E92548">
        <w:rPr>
          <w:lang w:val="en-GB"/>
        </w:rPr>
        <w:t>Duration</w:t>
      </w:r>
      <w:r w:rsidR="00F84EF3" w:rsidRPr="00E92548">
        <w:rPr>
          <w:lang w:val="en-GB"/>
        </w:rPr>
        <w:t xml:space="preserve"> of </w:t>
      </w:r>
      <w:r w:rsidRPr="00E92548">
        <w:rPr>
          <w:lang w:val="en-GB"/>
        </w:rPr>
        <w:t>your</w:t>
      </w:r>
      <w:r w:rsidR="00F84EF3" w:rsidRPr="00E92548">
        <w:rPr>
          <w:lang w:val="en-GB"/>
        </w:rPr>
        <w:t xml:space="preserve"> appointment</w:t>
      </w:r>
      <w:bookmarkEnd w:id="19"/>
      <w:r w:rsidRPr="00E92548">
        <w:rPr>
          <w:lang w:val="en-GB"/>
        </w:rPr>
        <w:t xml:space="preserve"> with an advisor</w:t>
      </w:r>
    </w:p>
    <w:p w14:paraId="4324C9BD" w14:textId="77777777" w:rsidR="00F84EF3" w:rsidRPr="00E92548" w:rsidRDefault="00F84EF3" w:rsidP="00F84EF3"/>
    <w:p w14:paraId="755C2D4D" w14:textId="77777777" w:rsidR="00F84EF3" w:rsidRPr="00E92548" w:rsidRDefault="00F84EF3" w:rsidP="00F84EF3">
      <w:r w:rsidRPr="00E92548">
        <w:t>Your appointment can last from 20 minutes to 1 hour according to our experience with the previous suitability assessment framework. It will depend on the advisor, their level of competence, their time, and the interest they will find in pursuing the meeting. Therefore, it is very important to specify during the telephone call to arrange the appointment that you have a sum of €50,000 to invest and that you are looking for advice on how to do so.</w:t>
      </w:r>
    </w:p>
    <w:p w14:paraId="6C42D469" w14:textId="77777777" w:rsidR="00F84EF3" w:rsidRPr="00E92548" w:rsidRDefault="00F84EF3" w:rsidP="00F84EF3"/>
    <w:p w14:paraId="5ADBC0A5" w14:textId="77777777" w:rsidR="00F84EF3" w:rsidRPr="00E92548" w:rsidRDefault="00F84EF3" w:rsidP="00F84EF3">
      <w:pPr>
        <w:pStyle w:val="Heading3"/>
        <w:rPr>
          <w:lang w:val="en-GB"/>
        </w:rPr>
      </w:pPr>
      <w:bookmarkStart w:id="20" w:name="_Toc115426897"/>
      <w:r w:rsidRPr="00E92548">
        <w:rPr>
          <w:lang w:val="en-GB"/>
        </w:rPr>
        <w:t>Advice for the appointment</w:t>
      </w:r>
      <w:bookmarkEnd w:id="20"/>
    </w:p>
    <w:p w14:paraId="3B7A6790" w14:textId="77777777" w:rsidR="00F84EF3" w:rsidRPr="00E92548" w:rsidRDefault="00F84EF3" w:rsidP="00F84EF3"/>
    <w:p w14:paraId="61E3CF2F" w14:textId="77777777" w:rsidR="00F84EF3" w:rsidRPr="00E92548" w:rsidRDefault="00F84EF3" w:rsidP="00E92548">
      <w:r w:rsidRPr="00E92548">
        <w:t>Locate a street name in the neighbourhood. Advisers want to know why you have chosen their branch. You must be able to prove that you are located close to the branch you are meeting at (you live in the area, you are going to move there).</w:t>
      </w:r>
    </w:p>
    <w:p w14:paraId="1D5B5DA2" w14:textId="77777777" w:rsidR="00E92548" w:rsidRPr="00E92548" w:rsidRDefault="00E92548" w:rsidP="00E92548"/>
    <w:p w14:paraId="7B903009" w14:textId="77777777" w:rsidR="00F84EF3" w:rsidRPr="00E92548" w:rsidRDefault="00F84EF3" w:rsidP="00E92548">
      <w:r w:rsidRPr="00E92548">
        <w:t>Always present yourself in your real identity. You are entitled to make as many bank appointments as you wish. Providing a false identity can be problematic.</w:t>
      </w:r>
    </w:p>
    <w:p w14:paraId="590BF38C" w14:textId="77777777" w:rsidR="00E92548" w:rsidRPr="00E92548" w:rsidRDefault="00E92548" w:rsidP="00E92548"/>
    <w:p w14:paraId="0B3A8AC6" w14:textId="0789DE7E" w:rsidR="00E35498" w:rsidRPr="00E92548" w:rsidRDefault="00E35498" w:rsidP="00E92548">
      <w:r w:rsidRPr="00E92548">
        <w:t>Do not leave personal documents. You don't have them on you. You c</w:t>
      </w:r>
      <w:r w:rsidR="00E92548" w:rsidRPr="00E92548">
        <w:t>a</w:t>
      </w:r>
      <w:r w:rsidRPr="00E92548">
        <w:t>me to get information. You think the request is premature.</w:t>
      </w:r>
    </w:p>
    <w:p w14:paraId="7DF4FF59" w14:textId="77777777" w:rsidR="00E92548" w:rsidRPr="00E92548" w:rsidRDefault="00E92548" w:rsidP="00E92548"/>
    <w:p w14:paraId="5FEA7604" w14:textId="77777777" w:rsidR="00E35498" w:rsidRPr="00E92548" w:rsidRDefault="00E35498" w:rsidP="00E92548">
      <w:r w:rsidRPr="00E92548">
        <w:lastRenderedPageBreak/>
        <w:t>Justify why you want to change banks. Your current bank has taken too many charges from you. You have been a customer for a long time but still feel that new customers are better looked after. You want to see what is done elsewhere. You have read an article that discredits your bank in terms of environmental involvement, and this is contrary to what you are looking for.</w:t>
      </w:r>
    </w:p>
    <w:p w14:paraId="60A8EA73" w14:textId="77777777" w:rsidR="00E92548" w:rsidRPr="00E92548" w:rsidRDefault="00E92548" w:rsidP="00E92548"/>
    <w:p w14:paraId="40BE581C" w14:textId="77777777" w:rsidR="00E35498" w:rsidRPr="00E92548" w:rsidRDefault="00E35498" w:rsidP="00E92548">
      <w:r w:rsidRPr="00E92548">
        <w:t>Do not sign any documents. This would be of no significance unless you have provided a false identity.</w:t>
      </w:r>
    </w:p>
    <w:sectPr w:rsidR="00E35498" w:rsidRPr="00E92548" w:rsidSect="00EE39BF">
      <w:headerReference w:type="even" r:id="rId12"/>
      <w:headerReference w:type="default" r:id="rId13"/>
      <w:footerReference w:type="default" r:id="rId14"/>
      <w:type w:val="continuous"/>
      <w:pgSz w:w="11906" w:h="16838"/>
      <w:pgMar w:top="1440" w:right="1110" w:bottom="1440" w:left="101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akacs, Orsolya" w:date="2023-04-18T12:37:00Z" w:initials="TO">
    <w:p w14:paraId="221764E1" w14:textId="35A827BD" w:rsidR="00A921F3" w:rsidRDefault="00A921F3">
      <w:pPr>
        <w:pStyle w:val="CommentText"/>
      </w:pPr>
      <w:r>
        <w:rPr>
          <w:rStyle w:val="CommentReference"/>
        </w:rPr>
        <w:annotationRef/>
      </w:r>
      <w:r w:rsidR="00666D04">
        <w:rPr>
          <w:noProof/>
        </w:rPr>
        <w:t>The</w:t>
      </w:r>
      <w:r w:rsidR="00666D04">
        <w:rPr>
          <w:noProof/>
        </w:rPr>
        <w:t xml:space="preserve">y are aware </w:t>
      </w:r>
      <w:r w:rsidR="00666D04">
        <w:rPr>
          <w:noProof/>
        </w:rPr>
        <w:t xml:space="preserve">of </w:t>
      </w:r>
      <w:r w:rsidR="00666D04">
        <w:rPr>
          <w:noProof/>
        </w:rPr>
        <w:t xml:space="preserve">the existence of sustainable investment </w:t>
      </w:r>
      <w:r w:rsidR="00666D04">
        <w:rPr>
          <w:noProof/>
        </w:rPr>
        <w:t xml:space="preserve">only </w:t>
      </w:r>
      <w:r w:rsidR="00666D04">
        <w:rPr>
          <w:noProof/>
        </w:rPr>
        <w:t>but no</w:t>
      </w:r>
      <w:r w:rsidR="00666D04">
        <w:rPr>
          <w:noProof/>
        </w:rPr>
        <w:t>thing further, ri</w:t>
      </w:r>
      <w:r w:rsidR="00666D04">
        <w:rPr>
          <w:noProof/>
        </w:rPr>
        <w:t>ght?</w:t>
      </w:r>
    </w:p>
  </w:comment>
  <w:comment w:id="1" w:author="Takacs, Orsolya" w:date="2023-04-18T09:47:00Z" w:initials="TO">
    <w:p w14:paraId="245DEA67" w14:textId="21F59D93" w:rsidR="00D86565" w:rsidRDefault="00D86565">
      <w:pPr>
        <w:pStyle w:val="CommentText"/>
      </w:pPr>
      <w:r>
        <w:rPr>
          <w:rStyle w:val="CommentReference"/>
        </w:rPr>
        <w:annotationRef/>
      </w:r>
      <w:r w:rsidR="008838A4">
        <w:rPr>
          <w:noProof/>
        </w:rPr>
        <w:t>Explanation of Category A, B and C</w:t>
      </w:r>
      <w:r w:rsidR="00666D04">
        <w:rPr>
          <w:noProof/>
        </w:rPr>
        <w:t>.</w:t>
      </w:r>
    </w:p>
  </w:comment>
  <w:comment w:id="2" w:author="Takacs, Orsolya" w:date="2023-04-18T13:44:00Z" w:initials="TO">
    <w:p w14:paraId="601A970B" w14:textId="39D0CEB6" w:rsidR="00666D04" w:rsidRDefault="00666D04">
      <w:pPr>
        <w:pStyle w:val="CommentText"/>
      </w:pPr>
      <w:r>
        <w:rPr>
          <w:rStyle w:val="CommentReference"/>
        </w:rPr>
        <w:annotationRef/>
      </w:r>
      <w:r>
        <w:rPr>
          <w:noProof/>
        </w:rPr>
        <w:t>Need analysis</w:t>
      </w:r>
      <w:r>
        <w:rPr>
          <w:noProof/>
        </w:rPr>
        <w:t>.</w:t>
      </w:r>
    </w:p>
  </w:comment>
  <w:comment w:id="3" w:author="Takacs, Orsolya" w:date="2023-04-18T09:27:00Z" w:initials="TO">
    <w:p w14:paraId="541ADD24" w14:textId="1E4019A8" w:rsidR="0023129C" w:rsidRDefault="0023129C">
      <w:pPr>
        <w:pStyle w:val="CommentText"/>
      </w:pPr>
      <w:r>
        <w:rPr>
          <w:rStyle w:val="CommentReference"/>
        </w:rPr>
        <w:annotationRef/>
      </w:r>
      <w:r w:rsidR="00666D04">
        <w:rPr>
          <w:noProof/>
        </w:rPr>
        <w:t>According to the questionnaire shopper should ask for document at all event</w:t>
      </w:r>
      <w:r w:rsidR="00666D04">
        <w:rPr>
          <w:noProof/>
        </w:rPr>
        <w:t>?</w:t>
      </w:r>
      <w:r w:rsidR="00666D04">
        <w:rPr>
          <w:noProof/>
        </w:rPr>
        <w:t xml:space="preserve"> </w:t>
      </w:r>
    </w:p>
  </w:comment>
  <w:comment w:id="4" w:author="Takacs, Orsolya" w:date="2023-04-18T09:30:00Z" w:initials="TO">
    <w:p w14:paraId="3A4BF677" w14:textId="0823FBC0" w:rsidR="00B0712D" w:rsidRDefault="00B0712D">
      <w:pPr>
        <w:pStyle w:val="CommentText"/>
        <w:rPr>
          <w:noProof/>
        </w:rPr>
      </w:pPr>
      <w:r>
        <w:rPr>
          <w:rStyle w:val="CommentReference"/>
        </w:rPr>
        <w:annotationRef/>
      </w:r>
      <w:r w:rsidR="008838A4">
        <w:rPr>
          <w:noProof/>
        </w:rPr>
        <w:t>1. assesment of financial/investment objectives - STEP 0</w:t>
      </w:r>
    </w:p>
    <w:p w14:paraId="3190FFBD" w14:textId="77777777" w:rsidR="00B0712D" w:rsidRDefault="008838A4">
      <w:pPr>
        <w:pStyle w:val="CommentText"/>
        <w:rPr>
          <w:noProof/>
        </w:rPr>
      </w:pPr>
      <w:r>
        <w:rPr>
          <w:noProof/>
        </w:rPr>
        <w:t>2. assesment of sustainability preferences</w:t>
      </w:r>
    </w:p>
    <w:p w14:paraId="23EDEB2D" w14:textId="15069DDA" w:rsidR="00B0712D" w:rsidRDefault="008838A4">
      <w:pPr>
        <w:pStyle w:val="CommentText"/>
      </w:pPr>
      <w:r>
        <w:rPr>
          <w:noProof/>
        </w:rPr>
        <w:t>--&gt; this second piece involves the 3 steps above?</w:t>
      </w:r>
    </w:p>
  </w:comment>
  <w:comment w:id="5" w:author="Takacs, Orsolya" w:date="2023-04-18T09:35:00Z" w:initials="TO">
    <w:p w14:paraId="4375BB89" w14:textId="37B0EAB9" w:rsidR="00B0712D" w:rsidRDefault="00B0712D">
      <w:pPr>
        <w:pStyle w:val="CommentText"/>
      </w:pPr>
      <w:r>
        <w:rPr>
          <w:rStyle w:val="CommentReference"/>
        </w:rPr>
        <w:annotationRef/>
      </w:r>
      <w:r w:rsidR="008838A4">
        <w:rPr>
          <w:noProof/>
        </w:rPr>
        <w:t>Independent = speaking in general</w:t>
      </w:r>
      <w:r w:rsidR="00666D04">
        <w:rPr>
          <w:noProof/>
        </w:rPr>
        <w:t xml:space="preserve"> about the market</w:t>
      </w:r>
      <w:r w:rsidR="008838A4">
        <w:rPr>
          <w:noProof/>
        </w:rPr>
        <w:t>?</w:t>
      </w:r>
    </w:p>
  </w:comment>
  <w:comment w:id="6" w:author="Takacs, Orsolya" w:date="2023-04-18T09:44:00Z" w:initials="TO">
    <w:p w14:paraId="6A4856DD" w14:textId="2B75B2EF" w:rsidR="00D86565" w:rsidRDefault="00D86565">
      <w:pPr>
        <w:pStyle w:val="CommentText"/>
      </w:pPr>
      <w:r>
        <w:rPr>
          <w:rStyle w:val="CommentReference"/>
        </w:rPr>
        <w:annotationRef/>
      </w:r>
      <w:r w:rsidR="008838A4">
        <w:rPr>
          <w:noProof/>
        </w:rPr>
        <w:t xml:space="preserve">Too formal - will be simplified for shoppers using the 3 categories. </w:t>
      </w:r>
    </w:p>
  </w:comment>
  <w:comment w:id="7" w:author="Takacs, Orsolya" w:date="2023-04-18T09:42:00Z" w:initials="TO">
    <w:p w14:paraId="1851BEDC" w14:textId="72C3FAA0" w:rsidR="00D86565" w:rsidRDefault="00D86565">
      <w:pPr>
        <w:pStyle w:val="CommentText"/>
      </w:pPr>
      <w:r>
        <w:rPr>
          <w:rStyle w:val="CommentReference"/>
        </w:rPr>
        <w:annotationRef/>
      </w:r>
      <w:r w:rsidR="008838A4">
        <w:rPr>
          <w:noProof/>
        </w:rPr>
        <w:t xml:space="preserve">Please give some examples. </w:t>
      </w:r>
    </w:p>
  </w:comment>
  <w:comment w:id="8" w:author="Takacs, Orsolya" w:date="2023-04-18T09:44:00Z" w:initials="TO">
    <w:p w14:paraId="6836D87D" w14:textId="180DF335" w:rsidR="00D86565" w:rsidRDefault="00D86565">
      <w:pPr>
        <w:pStyle w:val="CommentText"/>
      </w:pPr>
      <w:r>
        <w:rPr>
          <w:rStyle w:val="CommentReference"/>
        </w:rPr>
        <w:annotationRef/>
      </w:r>
      <w:r>
        <w:rPr>
          <w:noProof/>
        </w:rPr>
        <w:t xml:space="preserve">Please give some examples. </w:t>
      </w:r>
    </w:p>
  </w:comment>
  <w:comment w:id="9" w:author="Takacs, Orsolya" w:date="2023-04-18T13:49:00Z" w:initials="TO">
    <w:p w14:paraId="0C6E04C5" w14:textId="05AEF597" w:rsidR="00666D04" w:rsidRDefault="00666D04">
      <w:pPr>
        <w:pStyle w:val="CommentText"/>
      </w:pPr>
      <w:r>
        <w:rPr>
          <w:rStyle w:val="CommentReference"/>
        </w:rPr>
        <w:annotationRef/>
      </w:r>
      <w:r>
        <w:rPr>
          <w:noProof/>
        </w:rPr>
        <w:t>I</w:t>
      </w:r>
      <w:r w:rsidRPr="00666D04">
        <w:t>n Explanation of sustainability preferences</w:t>
      </w:r>
      <w:r>
        <w:rPr>
          <w:noProof/>
        </w:rPr>
        <w:t>.</w:t>
      </w:r>
      <w:r w:rsidRPr="00666D04">
        <w:t xml:space="preserve">  </w:t>
      </w:r>
    </w:p>
  </w:comment>
  <w:comment w:id="10" w:author="Takacs, Orsolya" w:date="2023-04-18T12:49:00Z" w:initials="TO">
    <w:p w14:paraId="1B18C7FF" w14:textId="27507E70" w:rsidR="004C4FEE" w:rsidRDefault="004C4FEE">
      <w:pPr>
        <w:pStyle w:val="CommentText"/>
      </w:pPr>
      <w:r>
        <w:rPr>
          <w:rStyle w:val="CommentReference"/>
        </w:rPr>
        <w:annotationRef/>
      </w:r>
      <w:r w:rsidR="00666D04">
        <w:rPr>
          <w:noProof/>
        </w:rPr>
        <w:t>Can we specify traditional investment objectives please?</w:t>
      </w:r>
    </w:p>
  </w:comment>
  <w:comment w:id="11" w:author="Takacs, Orsolya" w:date="2023-04-18T11:05:00Z" w:initials="TO">
    <w:p w14:paraId="59E7B7F8" w14:textId="077F551A" w:rsidR="00440195" w:rsidRDefault="00440195">
      <w:pPr>
        <w:pStyle w:val="CommentText"/>
      </w:pPr>
      <w:r>
        <w:rPr>
          <w:rStyle w:val="CommentReference"/>
        </w:rPr>
        <w:annotationRef/>
      </w:r>
      <w:r w:rsidR="008838A4">
        <w:rPr>
          <w:noProof/>
        </w:rPr>
        <w:t xml:space="preserve">Isn't it too specific to say from a client who has no financial knowledge. Is it a loss at the end that the investor will get back 15% less then he invested at the begginig, meaning </w:t>
      </w:r>
      <w:r w:rsidRPr="00E92548">
        <w:t>€</w:t>
      </w:r>
      <w:r w:rsidR="008838A4">
        <w:rPr>
          <w:noProof/>
        </w:rPr>
        <w:t>42</w:t>
      </w:r>
      <w:r w:rsidRPr="00E92548">
        <w:t>,</w:t>
      </w:r>
      <w:r w:rsidR="008838A4">
        <w:rPr>
          <w:noProof/>
        </w:rPr>
        <w:t>5</w:t>
      </w:r>
      <w:r w:rsidRPr="00E92548">
        <w:t>00</w:t>
      </w:r>
      <w:r w:rsidR="008838A4">
        <w:rPr>
          <w:noProof/>
        </w:rPr>
        <w:t>.</w:t>
      </w:r>
      <w:r w:rsidRPr="00E92548">
        <w:t xml:space="preserve"> </w:t>
      </w:r>
      <w:r w:rsidR="008838A4">
        <w:rPr>
          <w:noProof/>
        </w:rPr>
        <w:t xml:space="preserve">Say only in case if asked by the Advisor how many % of loss you would accept. </w:t>
      </w:r>
    </w:p>
  </w:comment>
  <w:comment w:id="12" w:author="Takacs, Orsolya" w:date="2023-04-18T11:08:00Z" w:initials="TO">
    <w:p w14:paraId="03E2758A" w14:textId="1A40866F" w:rsidR="00440195" w:rsidRDefault="00440195">
      <w:pPr>
        <w:pStyle w:val="CommentText"/>
      </w:pPr>
      <w:r>
        <w:rPr>
          <w:rStyle w:val="CommentReference"/>
        </w:rPr>
        <w:annotationRef/>
      </w:r>
      <w:r w:rsidR="008838A4">
        <w:rPr>
          <w:noProof/>
        </w:rPr>
        <w:t>What does this mean exactly?</w:t>
      </w:r>
    </w:p>
  </w:comment>
  <w:comment w:id="13" w:author="Takacs, Orsolya" w:date="2023-04-18T13:30:00Z" w:initials="TO">
    <w:p w14:paraId="50E06B74" w14:textId="0D71D369" w:rsidR="008F328F" w:rsidRDefault="008F328F">
      <w:pPr>
        <w:pStyle w:val="CommentText"/>
      </w:pPr>
      <w:r>
        <w:rPr>
          <w:rStyle w:val="CommentReference"/>
        </w:rPr>
        <w:annotationRef/>
      </w:r>
      <w:r w:rsidR="00666D04">
        <w:rPr>
          <w:noProof/>
        </w:rPr>
        <w:t>T</w:t>
      </w:r>
      <w:r w:rsidR="00666D04">
        <w:rPr>
          <w:noProof/>
        </w:rPr>
        <w:t xml:space="preserve">his question is </w:t>
      </w:r>
      <w:r w:rsidR="00666D04">
        <w:rPr>
          <w:noProof/>
        </w:rPr>
        <w:t xml:space="preserve">in the explanation </w:t>
      </w:r>
      <w:r w:rsidR="00666D04">
        <w:rPr>
          <w:noProof/>
        </w:rPr>
        <w:t>part</w:t>
      </w:r>
      <w:r w:rsidR="00666D04">
        <w:rPr>
          <w:noProof/>
        </w:rPr>
        <w:t xml:space="preserve"> - Q</w:t>
      </w:r>
      <w:r w:rsidR="00666D04">
        <w:rPr>
          <w:noProof/>
        </w:rPr>
        <w:t xml:space="preserve"> D1</w:t>
      </w:r>
      <w:r w:rsidR="00666D04">
        <w:rPr>
          <w:noProof/>
        </w:rPr>
        <w:t>.</w:t>
      </w:r>
    </w:p>
  </w:comment>
  <w:comment w:id="14" w:author="Takacs, Orsolya" w:date="2023-04-18T13:50:00Z" w:initials="TO">
    <w:p w14:paraId="45AB5D38" w14:textId="73447303" w:rsidR="00666D04" w:rsidRDefault="00666D04">
      <w:pPr>
        <w:pStyle w:val="CommentText"/>
      </w:pPr>
      <w:r>
        <w:rPr>
          <w:rStyle w:val="CommentReference"/>
        </w:rPr>
        <w:annotationRef/>
      </w:r>
      <w:r w:rsidRPr="00666D04">
        <w:t>In theory Category A+B</w:t>
      </w:r>
    </w:p>
  </w:comment>
  <w:comment w:id="17" w:author="Takacs, Orsolya" w:date="2023-04-18T11:29:00Z" w:initials="TO">
    <w:p w14:paraId="2B1A7F1A" w14:textId="39954CA9" w:rsidR="008838A4" w:rsidRDefault="008838A4">
      <w:pPr>
        <w:pStyle w:val="CommentText"/>
      </w:pPr>
      <w:r>
        <w:rPr>
          <w:rStyle w:val="CommentReference"/>
        </w:rPr>
        <w:annotationRef/>
      </w:r>
      <w:r>
        <w:rPr>
          <w:noProof/>
        </w:rPr>
        <w:t>Same shopper can go to the same branch? What if he/she meets the same Advisor?</w:t>
      </w:r>
    </w:p>
  </w:comment>
  <w:comment w:id="18" w:author="Takacs, Orsolya" w:date="2023-04-18T11:31:00Z" w:initials="TO">
    <w:p w14:paraId="6A2DA60C" w14:textId="0CF80251" w:rsidR="008838A4" w:rsidRDefault="008838A4">
      <w:pPr>
        <w:pStyle w:val="CommentText"/>
      </w:pPr>
      <w:r>
        <w:rPr>
          <w:rStyle w:val="CommentReference"/>
        </w:rPr>
        <w:annotationRef/>
      </w:r>
      <w:r>
        <w:rPr>
          <w:noProof/>
        </w:rPr>
        <w:t>What if shopper gets refusesed to carry out the consultation wothout documents?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21764E1" w15:done="0"/>
  <w15:commentEx w15:paraId="245DEA67" w15:done="0"/>
  <w15:commentEx w15:paraId="601A970B" w15:done="0"/>
  <w15:commentEx w15:paraId="541ADD24" w15:done="0"/>
  <w15:commentEx w15:paraId="23EDEB2D" w15:done="0"/>
  <w15:commentEx w15:paraId="4375BB89" w15:done="0"/>
  <w15:commentEx w15:paraId="6A4856DD" w15:done="0"/>
  <w15:commentEx w15:paraId="1851BEDC" w15:done="0"/>
  <w15:commentEx w15:paraId="6836D87D" w15:done="0"/>
  <w15:commentEx w15:paraId="0C6E04C5" w15:done="0"/>
  <w15:commentEx w15:paraId="1B18C7FF" w15:done="0"/>
  <w15:commentEx w15:paraId="59E7B7F8" w15:done="0"/>
  <w15:commentEx w15:paraId="03E2758A" w15:done="0"/>
  <w15:commentEx w15:paraId="50E06B74" w15:done="0"/>
  <w15:commentEx w15:paraId="45AB5D38" w15:done="0"/>
  <w15:commentEx w15:paraId="2B1A7F1A" w15:done="0"/>
  <w15:commentEx w15:paraId="6A2DA60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90D82" w16cex:dateUtc="2023-04-18T10:37:00Z"/>
  <w16cex:commentExtensible w16cex:durableId="27E8E5A2" w16cex:dateUtc="2023-04-18T07:47:00Z"/>
  <w16cex:commentExtensible w16cex:durableId="27E91D22" w16cex:dateUtc="2023-04-18T11:44:00Z"/>
  <w16cex:commentExtensible w16cex:durableId="27E8E108" w16cex:dateUtc="2023-04-18T07:27:00Z"/>
  <w16cex:commentExtensible w16cex:durableId="27E8E19F" w16cex:dateUtc="2023-04-18T07:30:00Z"/>
  <w16cex:commentExtensible w16cex:durableId="27E8E2D2" w16cex:dateUtc="2023-04-18T07:35:00Z"/>
  <w16cex:commentExtensible w16cex:durableId="27E8E50D" w16cex:dateUtc="2023-04-18T07:44:00Z"/>
  <w16cex:commentExtensible w16cex:durableId="27E8E48D" w16cex:dateUtc="2023-04-18T07:42:00Z"/>
  <w16cex:commentExtensible w16cex:durableId="27E8E4E3" w16cex:dateUtc="2023-04-18T07:44:00Z"/>
  <w16cex:commentExtensible w16cex:durableId="27E91E64" w16cex:dateUtc="2023-04-18T11:49:00Z"/>
  <w16cex:commentExtensible w16cex:durableId="27E91068" w16cex:dateUtc="2023-04-18T10:49:00Z"/>
  <w16cex:commentExtensible w16cex:durableId="27E8F7F4" w16cex:dateUtc="2023-04-18T09:05:00Z"/>
  <w16cex:commentExtensible w16cex:durableId="27E8F8A9" w16cex:dateUtc="2023-04-18T09:08:00Z"/>
  <w16cex:commentExtensible w16cex:durableId="27E919D9" w16cex:dateUtc="2023-04-18T11:30:00Z"/>
  <w16cex:commentExtensible w16cex:durableId="27E91EBC" w16cex:dateUtc="2023-04-18T11:50:00Z"/>
  <w16cex:commentExtensible w16cex:durableId="27E8FD80" w16cex:dateUtc="2023-04-18T09:29:00Z"/>
  <w16cex:commentExtensible w16cex:durableId="27E8FE01" w16cex:dateUtc="2023-04-18T09: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21764E1" w16cid:durableId="27E90D82"/>
  <w16cid:commentId w16cid:paraId="245DEA67" w16cid:durableId="27E8E5A2"/>
  <w16cid:commentId w16cid:paraId="601A970B" w16cid:durableId="27E91D22"/>
  <w16cid:commentId w16cid:paraId="541ADD24" w16cid:durableId="27E8E108"/>
  <w16cid:commentId w16cid:paraId="23EDEB2D" w16cid:durableId="27E8E19F"/>
  <w16cid:commentId w16cid:paraId="4375BB89" w16cid:durableId="27E8E2D2"/>
  <w16cid:commentId w16cid:paraId="6A4856DD" w16cid:durableId="27E8E50D"/>
  <w16cid:commentId w16cid:paraId="1851BEDC" w16cid:durableId="27E8E48D"/>
  <w16cid:commentId w16cid:paraId="6836D87D" w16cid:durableId="27E8E4E3"/>
  <w16cid:commentId w16cid:paraId="0C6E04C5" w16cid:durableId="27E91E64"/>
  <w16cid:commentId w16cid:paraId="1B18C7FF" w16cid:durableId="27E91068"/>
  <w16cid:commentId w16cid:paraId="59E7B7F8" w16cid:durableId="27E8F7F4"/>
  <w16cid:commentId w16cid:paraId="03E2758A" w16cid:durableId="27E8F8A9"/>
  <w16cid:commentId w16cid:paraId="50E06B74" w16cid:durableId="27E919D9"/>
  <w16cid:commentId w16cid:paraId="45AB5D38" w16cid:durableId="27E91EBC"/>
  <w16cid:commentId w16cid:paraId="2B1A7F1A" w16cid:durableId="27E8FD80"/>
  <w16cid:commentId w16cid:paraId="6A2DA60C" w16cid:durableId="27E8FE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0707C" w14:textId="07720689" w:rsidR="008F1A3E" w:rsidRDefault="008F1A3E" w:rsidP="00D74E06">
      <w:pPr>
        <w:spacing w:line="240" w:lineRule="auto"/>
      </w:pPr>
      <w:r>
        <w:separator/>
      </w:r>
    </w:p>
    <w:p w14:paraId="7E2A301B" w14:textId="77777777" w:rsidR="008F1A3E" w:rsidRDefault="008F1A3E"/>
    <w:p w14:paraId="732060E4" w14:textId="77777777" w:rsidR="00B66D38" w:rsidRDefault="00B66D38"/>
  </w:endnote>
  <w:endnote w:type="continuationSeparator" w:id="0">
    <w:p w14:paraId="333B1A75" w14:textId="5C3AE302" w:rsidR="008F1A3E" w:rsidRDefault="008F1A3E" w:rsidP="00D74E06">
      <w:pPr>
        <w:spacing w:line="240" w:lineRule="auto"/>
      </w:pPr>
      <w:r>
        <w:continuationSeparator/>
      </w:r>
    </w:p>
    <w:p w14:paraId="4A3C516B" w14:textId="77777777" w:rsidR="008F1A3E" w:rsidRDefault="008F1A3E"/>
    <w:p w14:paraId="73C64857" w14:textId="77777777" w:rsidR="00B66D38" w:rsidRDefault="00B66D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B0D5D8E-B175-41BE-A111-6AE5DEC4E6B3}"/>
    <w:embedBold r:id="rId2" w:fontKey="{DE1DCF1C-CB17-4ADF-8109-23D71B68316B}"/>
  </w:font>
  <w:font w:name="Helvetica">
    <w:panose1 w:val="020B0604020202020204"/>
    <w:charset w:val="00"/>
    <w:family w:val="swiss"/>
    <w:pitch w:val="variable"/>
    <w:sig w:usb0="E0002EFF" w:usb1="C000785B" w:usb2="00000009" w:usb3="00000000" w:csb0="000001FF" w:csb1="00000000"/>
    <w:embedRegular r:id="rId3" w:fontKey="{5B0781FF-E265-43C1-AE29-8C017EA96CD9}"/>
    <w:embedBold r:id="rId4" w:fontKey="{F87CFCE8-4E4E-4D49-8761-61FE426779C4}"/>
    <w:embedItalic r:id="rId5" w:fontKey="{AD0DF2EA-FF34-40AD-9C0A-FB5E73DFFA03}"/>
    <w:embedBoldItalic r:id="rId6" w:fontKey="{D4ADD132-E598-452D-B4F6-C663E26BEFC0}"/>
  </w:font>
  <w:font w:name="Arial">
    <w:panose1 w:val="020B0604020202020204"/>
    <w:charset w:val="00"/>
    <w:family w:val="swiss"/>
    <w:pitch w:val="variable"/>
    <w:sig w:usb0="E0002EFF" w:usb1="C000785B" w:usb2="00000009" w:usb3="00000000" w:csb0="000001FF" w:csb1="00000000"/>
  </w:font>
  <w:font w:name="GT America">
    <w:altName w:val="Calibri"/>
    <w:panose1 w:val="00000000000000000000"/>
    <w:charset w:val="00"/>
    <w:family w:val="modern"/>
    <w:notTrueType/>
    <w:pitch w:val="variable"/>
    <w:sig w:usb0="00000007" w:usb1="00000000" w:usb2="00000000" w:usb3="00000000" w:csb0="00000093" w:csb1="00000000"/>
  </w:font>
  <w:font w:name="Arial (Body CS)">
    <w:altName w:val="Arial"/>
    <w:charset w:val="00"/>
    <w:family w:val="roman"/>
    <w:pitch w:val="default"/>
  </w:font>
  <w:font w:name="COOPER LIGHT BT">
    <w:altName w:val="Cooper Black"/>
    <w:charset w:val="00"/>
    <w:family w:val="roman"/>
    <w:pitch w:val="variable"/>
    <w:sig w:usb0="00000003" w:usb1="00000000" w:usb2="00000000" w:usb3="00000000" w:csb0="00000001" w:csb1="00000000"/>
  </w:font>
  <w:font w:name="SimHei">
    <w:altName w:val="黑体"/>
    <w:panose1 w:val="02010600030101010101"/>
    <w:charset w:val="86"/>
    <w:family w:val="modern"/>
    <w:pitch w:val="fixed"/>
    <w:sig w:usb0="800002BF" w:usb1="38CF7CFA" w:usb2="00000016" w:usb3="00000000" w:csb0="00040001" w:csb1="00000000"/>
  </w:font>
  <w:font w:name="Cooper Lt BT">
    <w:charset w:val="00"/>
    <w:family w:val="roman"/>
    <w:pitch w:val="variable"/>
    <w:sig w:usb0="00000087" w:usb1="00000000" w:usb2="00000000" w:usb3="00000000" w:csb0="0000001B" w:csb1="00000000"/>
  </w:font>
  <w:font w:name="Segoe UI">
    <w:panose1 w:val="020B0502040204020203"/>
    <w:charset w:val="00"/>
    <w:family w:val="swiss"/>
    <w:pitch w:val="variable"/>
    <w:sig w:usb0="E4002EFF" w:usb1="C000E47F" w:usb2="00000009" w:usb3="00000000" w:csb0="000001FF" w:csb1="00000000"/>
    <w:embedRegular r:id="rId7" w:fontKey="{10AFB23B-FB97-498E-8806-0F0D16B2CA0B}"/>
  </w:font>
  <w:font w:name="GT America Bold">
    <w:altName w:val="Calibri"/>
    <w:panose1 w:val="00000000000000000000"/>
    <w:charset w:val="00"/>
    <w:family w:val="modern"/>
    <w:notTrueType/>
    <w:pitch w:val="variable"/>
    <w:sig w:usb0="00000007" w:usb1="00000000" w:usb2="00000000" w:usb3="00000000" w:csb0="00000093" w:csb1="00000000"/>
  </w:font>
  <w:font w:name="SimSun">
    <w:altName w:val="宋体"/>
    <w:panose1 w:val="02010600030101010101"/>
    <w:charset w:val="86"/>
    <w:family w:val="auto"/>
    <w:pitch w:val="variable"/>
    <w:sig w:usb0="00000203" w:usb1="288F0000" w:usb2="00000016" w:usb3="00000000" w:csb0="00040001" w:csb1="00000000"/>
  </w:font>
  <w:font w:name="HELVETICA OBLIQUE">
    <w:altName w:val="Arial"/>
    <w:charset w:val="00"/>
    <w:family w:val="auto"/>
    <w:pitch w:val="variable"/>
    <w:sig w:usb0="E00002FF" w:usb1="5000785B" w:usb2="00000000" w:usb3="00000000" w:csb0="0000019F" w:csb1="00000000"/>
  </w:font>
  <w:font w:name="Helv">
    <w:panose1 w:val="020B0604020202030204"/>
    <w:charset w:val="00"/>
    <w:family w:val="swiss"/>
    <w:notTrueType/>
    <w:pitch w:val="variable"/>
    <w:sig w:usb0="00000003" w:usb1="00000000" w:usb2="00000000" w:usb3="00000000" w:csb0="00000001" w:csb1="00000000"/>
  </w:font>
  <w:font w:name="HELVETICA BOLD OBLIQUE">
    <w:altName w:val="Arial"/>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8" w:fontKey="{6A154334-7D8C-42B7-9B28-FCC3ABBC2D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4228073"/>
      <w:docPartObj>
        <w:docPartGallery w:val="Page Numbers (Bottom of Page)"/>
        <w:docPartUnique/>
      </w:docPartObj>
    </w:sdtPr>
    <w:sdtEndPr>
      <w:rPr>
        <w:rStyle w:val="PageNumber"/>
      </w:rPr>
    </w:sdtEndPr>
    <w:sdtContent>
      <w:p w14:paraId="4C887A10" w14:textId="6789CB36" w:rsidR="008F1A3E" w:rsidRDefault="008F1A3E" w:rsidP="00F1797B">
        <w:pPr>
          <w:framePr w:wrap="none" w:vAnchor="text" w:hAnchor="margin" w:xAlign="right" w:y="1"/>
          <w:rPr>
            <w:rStyle w:val="PageNumber"/>
          </w:rPr>
        </w:pPr>
        <w:r w:rsidRPr="00ED6223">
          <w:rPr>
            <w:rStyle w:val="PageNumber"/>
            <w:sz w:val="16"/>
            <w:szCs w:val="16"/>
          </w:rPr>
          <w:fldChar w:fldCharType="begin"/>
        </w:r>
        <w:r w:rsidRPr="00ED6223">
          <w:rPr>
            <w:rStyle w:val="PageNumber"/>
            <w:sz w:val="16"/>
            <w:szCs w:val="16"/>
          </w:rPr>
          <w:instrText xml:space="preserve"> PAGE </w:instrText>
        </w:r>
        <w:r w:rsidRPr="00ED6223">
          <w:rPr>
            <w:rStyle w:val="PageNumber"/>
            <w:sz w:val="16"/>
            <w:szCs w:val="16"/>
          </w:rPr>
          <w:fldChar w:fldCharType="separate"/>
        </w:r>
        <w:r>
          <w:rPr>
            <w:rStyle w:val="PageNumber"/>
            <w:sz w:val="16"/>
            <w:szCs w:val="16"/>
          </w:rPr>
          <w:t>3</w:t>
        </w:r>
        <w:r w:rsidRPr="00ED6223">
          <w:rPr>
            <w:rStyle w:val="PageNumber"/>
            <w:sz w:val="16"/>
            <w:szCs w:val="16"/>
          </w:rPr>
          <w:fldChar w:fldCharType="end"/>
        </w:r>
      </w:p>
    </w:sdtContent>
  </w:sdt>
  <w:p w14:paraId="2ABFA117" w14:textId="77777777" w:rsidR="008F1A3E" w:rsidRDefault="008F1A3E" w:rsidP="00F1797B">
    <w:pPr>
      <w:ind w:right="360"/>
    </w:pPr>
  </w:p>
  <w:p w14:paraId="7AC484F4" w14:textId="77777777" w:rsidR="008F1A3E" w:rsidRPr="00F1797B" w:rsidRDefault="008F1A3E" w:rsidP="00F1797B"/>
  <w:p w14:paraId="45D99DB9" w14:textId="77777777" w:rsidR="00B66D38" w:rsidRDefault="00B66D3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878FB" w14:textId="5CB025D5" w:rsidR="008F1A3E" w:rsidRPr="00785FB1" w:rsidRDefault="008F1A3E" w:rsidP="00C2198B">
      <w:pPr>
        <w:spacing w:line="240" w:lineRule="auto"/>
        <w:rPr>
          <w14:textOutline w14:w="3175" w14:cap="rnd" w14:cmpd="sng" w14:algn="ctr">
            <w14:noFill/>
            <w14:prstDash w14:val="solid"/>
            <w14:bevel/>
          </w14:textOutline>
        </w:rPr>
      </w:pPr>
      <w:r w:rsidRPr="00785FB1">
        <w:rPr>
          <w14:textOutline w14:w="3175" w14:cap="rnd" w14:cmpd="sng" w14:algn="ctr">
            <w14:noFill/>
            <w14:prstDash w14:val="solid"/>
            <w14:bevel/>
          </w14:textOutline>
        </w:rPr>
        <w:separator/>
      </w:r>
    </w:p>
    <w:p w14:paraId="7D017B62" w14:textId="77777777" w:rsidR="00B66D38" w:rsidRDefault="00B66D38"/>
  </w:footnote>
  <w:footnote w:type="continuationSeparator" w:id="0">
    <w:p w14:paraId="7AB54964" w14:textId="1CEA4B81" w:rsidR="008F1A3E" w:rsidRDefault="008F1A3E" w:rsidP="00D74E06">
      <w:pPr>
        <w:spacing w:line="240" w:lineRule="auto"/>
      </w:pPr>
      <w:r>
        <w:continuationSeparator/>
      </w:r>
    </w:p>
    <w:p w14:paraId="0EE06306" w14:textId="77777777" w:rsidR="008F1A3E" w:rsidRDefault="008F1A3E"/>
    <w:p w14:paraId="63AFEEF6" w14:textId="77777777" w:rsidR="00B66D38" w:rsidRDefault="00B66D38"/>
  </w:footnote>
  <w:footnote w:id="1">
    <w:p w14:paraId="1E990F04" w14:textId="77777777" w:rsidR="007B1416" w:rsidRPr="009B1EB4" w:rsidRDefault="007B1416" w:rsidP="007B1416">
      <w:pPr>
        <w:pStyle w:val="Footnote"/>
        <w:rPr>
          <w:lang w:val="en-GB"/>
        </w:rPr>
      </w:pPr>
      <w:r w:rsidRPr="009B1EB4">
        <w:rPr>
          <w:rStyle w:val="FootnoteReference"/>
          <w:lang w:val="en-GB"/>
        </w:rPr>
        <w:footnoteRef/>
      </w:r>
      <w:r w:rsidRPr="009B1EB4">
        <w:rPr>
          <w:lang w:val="en-GB"/>
        </w:rPr>
        <w:t xml:space="preserve"> Commission Delegated Regulation (EU) 2021/1253 of 21 April 2021 amending Delegated Regulation (EU) 2017/565 as regards the integration of sustainability factors, risks and preferences into certain organisational requirements and operating conditions for investment firms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11F11" w14:textId="2D6FE7C7" w:rsidR="008F1A3E" w:rsidRDefault="008F1A3E"/>
  <w:p w14:paraId="7ADBE8B7" w14:textId="77777777" w:rsidR="00B66D38" w:rsidRDefault="00B66D3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CB1EE" w14:textId="7A5FB67B" w:rsidR="008F1A3E" w:rsidRPr="008B5783" w:rsidRDefault="008F1A3E" w:rsidP="00B0203C">
    <w:pPr>
      <w:pStyle w:val="Header"/>
      <w:rPr>
        <w:lang w:val="en-GB"/>
      </w:rPr>
    </w:pPr>
    <w:r w:rsidRPr="008B5783">
      <w:rPr>
        <w:noProof/>
        <w:lang w:val="en-GB"/>
      </w:rPr>
      <w:drawing>
        <wp:anchor distT="0" distB="0" distL="114300" distR="114300" simplePos="0" relativeHeight="251668480" behindDoc="1" locked="0" layoutInCell="1" allowOverlap="1" wp14:anchorId="4EA0E1FE" wp14:editId="15E425B7">
          <wp:simplePos x="0" y="0"/>
          <wp:positionH relativeFrom="column">
            <wp:posOffset>5496716</wp:posOffset>
          </wp:positionH>
          <wp:positionV relativeFrom="paragraph">
            <wp:posOffset>-81915</wp:posOffset>
          </wp:positionV>
          <wp:extent cx="670560" cy="239042"/>
          <wp:effectExtent l="0" t="0" r="2540" b="2540"/>
          <wp:wrapNone/>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670560" cy="239042"/>
                  </a:xfrm>
                  <a:prstGeom prst="rect">
                    <a:avLst/>
                  </a:prstGeom>
                </pic:spPr>
              </pic:pic>
            </a:graphicData>
          </a:graphic>
          <wp14:sizeRelH relativeFrom="page">
            <wp14:pctWidth>0</wp14:pctWidth>
          </wp14:sizeRelH>
          <wp14:sizeRelV relativeFrom="page">
            <wp14:pctHeight>0</wp14:pctHeight>
          </wp14:sizeRelV>
        </wp:anchor>
      </w:drawing>
    </w:r>
    <w:r w:rsidR="00015EAB" w:rsidRPr="008B5783">
      <w:rPr>
        <w:lang w:val="en-GB"/>
      </w:rPr>
      <w:t>Guide for mystery shoppers</w:t>
    </w:r>
  </w:p>
  <w:p w14:paraId="0779560B" w14:textId="77777777" w:rsidR="00093836" w:rsidRPr="008B5783" w:rsidRDefault="00093836" w:rsidP="00B0203C">
    <w:pPr>
      <w:pStyle w:val="Header"/>
      <w:rPr>
        <w:lang w:val="en-GB"/>
      </w:rPr>
    </w:pPr>
  </w:p>
  <w:p w14:paraId="4E05639A" w14:textId="6FC85D03" w:rsidR="008F1A3E" w:rsidRPr="008B5783" w:rsidRDefault="00930787" w:rsidP="00930787">
    <w:pPr>
      <w:rPr>
        <w:sz w:val="16"/>
        <w:szCs w:val="16"/>
      </w:rPr>
    </w:pPr>
    <w:r w:rsidRPr="008B5783">
      <w:rPr>
        <w:noProof/>
        <w:sz w:val="16"/>
        <w:szCs w:val="16"/>
      </w:rPr>
      <mc:AlternateContent>
        <mc:Choice Requires="wps">
          <w:drawing>
            <wp:anchor distT="0" distB="0" distL="114300" distR="114300" simplePos="0" relativeHeight="251670528" behindDoc="0" locked="0" layoutInCell="1" allowOverlap="1" wp14:anchorId="4F809CEA" wp14:editId="5BBFC641">
              <wp:simplePos x="0" y="0"/>
              <wp:positionH relativeFrom="column">
                <wp:posOffset>-29414</wp:posOffset>
              </wp:positionH>
              <wp:positionV relativeFrom="paragraph">
                <wp:posOffset>62890</wp:posOffset>
              </wp:positionV>
              <wp:extent cx="6247181" cy="0"/>
              <wp:effectExtent l="0" t="0" r="13970" b="12700"/>
              <wp:wrapNone/>
              <wp:docPr id="102" name="Straight Connector 102"/>
              <wp:cNvGraphicFramePr/>
              <a:graphic xmlns:a="http://schemas.openxmlformats.org/drawingml/2006/main">
                <a:graphicData uri="http://schemas.microsoft.com/office/word/2010/wordprocessingShape">
                  <wps:wsp>
                    <wps:cNvCnPr/>
                    <wps:spPr>
                      <a:xfrm>
                        <a:off x="0" y="0"/>
                        <a:ext cx="6247181" cy="0"/>
                      </a:xfrm>
                      <a:prstGeom prst="line">
                        <a:avLst/>
                      </a:prstGeom>
                      <a:ln>
                        <a:solidFill>
                          <a:srgbClr val="7B919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EAF9964" id="Straight Connector 102"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pt,4.95pt" to="489.6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" strokecolor="#7b919f" strokeweight=".5pt">
              <v:stroke joinstyle="miter"/>
            </v:line>
          </w:pict>
        </mc:Fallback>
      </mc:AlternateContent>
    </w:r>
  </w:p>
  <w:p w14:paraId="38BED342" w14:textId="10AF0BD9" w:rsidR="008F1A3E" w:rsidRPr="008B5783" w:rsidRDefault="008F1A3E"/>
  <w:p w14:paraId="1D26F9A0" w14:textId="77777777" w:rsidR="00B66D38" w:rsidRPr="008B5783" w:rsidRDefault="00B66D3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D379E"/>
    <w:multiLevelType w:val="hybridMultilevel"/>
    <w:tmpl w:val="CA1E7712"/>
    <w:lvl w:ilvl="0" w:tplc="77BCCC34">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AB26DD"/>
    <w:multiLevelType w:val="multilevel"/>
    <w:tmpl w:val="9D4E28AA"/>
    <w:lvl w:ilvl="0">
      <w:start w:val="4"/>
      <w:numFmt w:val="decimal"/>
      <w:lvlText w:val="%1"/>
      <w:lvlJc w:val="left"/>
      <w:pPr>
        <w:ind w:left="380" w:hanging="380"/>
      </w:pPr>
      <w:rPr>
        <w:rFonts w:hint="default"/>
      </w:rPr>
    </w:lvl>
    <w:lvl w:ilvl="1">
      <w:start w:val="1"/>
      <w:numFmt w:val="upperLetter"/>
      <w:lvlText w:val="%2"/>
      <w:lvlJc w:val="left"/>
      <w:pPr>
        <w:ind w:left="567" w:hanging="567"/>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64C4BFF"/>
    <w:multiLevelType w:val="hybridMultilevel"/>
    <w:tmpl w:val="E4BA6352"/>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6790045"/>
    <w:multiLevelType w:val="hybridMultilevel"/>
    <w:tmpl w:val="0B761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203C3C"/>
    <w:multiLevelType w:val="hybridMultilevel"/>
    <w:tmpl w:val="FB383CDE"/>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4C26D2"/>
    <w:multiLevelType w:val="hybridMultilevel"/>
    <w:tmpl w:val="283876D6"/>
    <w:lvl w:ilvl="0" w:tplc="9D9AA2B2">
      <w:start w:val="1"/>
      <w:numFmt w:val="lowerRoman"/>
      <w:lvlText w:val="%1."/>
      <w:lvlJc w:val="left"/>
      <w:pPr>
        <w:ind w:left="757" w:hanging="397"/>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B23FC2"/>
    <w:multiLevelType w:val="hybridMultilevel"/>
    <w:tmpl w:val="5E8C94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1F648F2"/>
    <w:multiLevelType w:val="hybridMultilevel"/>
    <w:tmpl w:val="C67C1B06"/>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170CD2DE"/>
    <w:multiLevelType w:val="multilevel"/>
    <w:tmpl w:val="8562A0B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 w15:restartNumberingAfterBreak="0">
    <w:nsid w:val="1850665B"/>
    <w:multiLevelType w:val="hybridMultilevel"/>
    <w:tmpl w:val="FAAAD938"/>
    <w:lvl w:ilvl="0" w:tplc="FFFFFFF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015B19"/>
    <w:multiLevelType w:val="hybridMultilevel"/>
    <w:tmpl w:val="3FD2B1CA"/>
    <w:lvl w:ilvl="0" w:tplc="08090019">
      <w:start w:val="1"/>
      <w:numFmt w:val="lowerLetter"/>
      <w:lvlText w:val="%1."/>
      <w:lvlJc w:val="left"/>
      <w:pPr>
        <w:ind w:left="720" w:hanging="360"/>
      </w:pPr>
      <w:rPr>
        <w:rFonts w:hint="default"/>
      </w:rPr>
    </w:lvl>
    <w:lvl w:ilvl="1" w:tplc="04130019">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1" w15:restartNumberingAfterBreak="0">
    <w:nsid w:val="1F663D72"/>
    <w:multiLevelType w:val="multilevel"/>
    <w:tmpl w:val="EE585D42"/>
    <w:lvl w:ilvl="0">
      <w:start w:val="3"/>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15:restartNumberingAfterBreak="0">
    <w:nsid w:val="1F930497"/>
    <w:multiLevelType w:val="hybridMultilevel"/>
    <w:tmpl w:val="EC5ACBEE"/>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49F2AE3"/>
    <w:multiLevelType w:val="hybridMultilevel"/>
    <w:tmpl w:val="E4BA6352"/>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70D63AC"/>
    <w:multiLevelType w:val="hybridMultilevel"/>
    <w:tmpl w:val="FC6A2DBA"/>
    <w:lvl w:ilvl="0" w:tplc="2D1E370C">
      <w:numFmt w:val="bullet"/>
      <w:lvlText w:val="•"/>
      <w:lvlJc w:val="left"/>
      <w:pPr>
        <w:ind w:left="1440" w:hanging="72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28185518"/>
    <w:multiLevelType w:val="multilevel"/>
    <w:tmpl w:val="8376A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5E042A"/>
    <w:multiLevelType w:val="hybridMultilevel"/>
    <w:tmpl w:val="E7C6209A"/>
    <w:lvl w:ilvl="0" w:tplc="77BCCC34">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B4653D0"/>
    <w:multiLevelType w:val="hybridMultilevel"/>
    <w:tmpl w:val="EC5ACBEE"/>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EFD6065"/>
    <w:multiLevelType w:val="hybridMultilevel"/>
    <w:tmpl w:val="BBFC52D2"/>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1BC2C59"/>
    <w:multiLevelType w:val="hybridMultilevel"/>
    <w:tmpl w:val="580421B2"/>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5AB3003"/>
    <w:multiLevelType w:val="hybridMultilevel"/>
    <w:tmpl w:val="286AD53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8584A0D"/>
    <w:multiLevelType w:val="hybridMultilevel"/>
    <w:tmpl w:val="FAAAD93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DA821CF"/>
    <w:multiLevelType w:val="hybridMultilevel"/>
    <w:tmpl w:val="D812BFF6"/>
    <w:lvl w:ilvl="0" w:tplc="08090019">
      <w:start w:val="1"/>
      <w:numFmt w:val="lowerLetter"/>
      <w:lvlText w:val="%1."/>
      <w:lvlJc w:val="left"/>
      <w:pPr>
        <w:ind w:left="720" w:hanging="360"/>
      </w:pPr>
      <w:rPr>
        <w:rFonts w:hint="default"/>
      </w:rPr>
    </w:lvl>
    <w:lvl w:ilvl="1" w:tplc="04130019">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3" w15:restartNumberingAfterBreak="0">
    <w:nsid w:val="3FDA445E"/>
    <w:multiLevelType w:val="hybridMultilevel"/>
    <w:tmpl w:val="EC5ACBEE"/>
    <w:lvl w:ilvl="0" w:tplc="0809000F">
      <w:start w:val="1"/>
      <w:numFmt w:val="decimal"/>
      <w:pStyle w:val="Bullet"/>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20152E6"/>
    <w:multiLevelType w:val="hybridMultilevel"/>
    <w:tmpl w:val="078CD256"/>
    <w:lvl w:ilvl="0" w:tplc="08090019">
      <w:start w:val="1"/>
      <w:numFmt w:val="lowerLetter"/>
      <w:lvlText w:val="%1."/>
      <w:lvlJc w:val="left"/>
      <w:pPr>
        <w:ind w:left="36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2974C0E"/>
    <w:multiLevelType w:val="hybridMultilevel"/>
    <w:tmpl w:val="F4A04CCE"/>
    <w:lvl w:ilvl="0" w:tplc="0D4C7AE4">
      <w:start w:val="1"/>
      <w:numFmt w:val="bullet"/>
      <w:lvlText w:val="•"/>
      <w:lvlJc w:val="left"/>
      <w:pPr>
        <w:tabs>
          <w:tab w:val="num" w:pos="720"/>
        </w:tabs>
        <w:ind w:left="720" w:hanging="360"/>
      </w:pPr>
      <w:rPr>
        <w:rFonts w:ascii="Arial" w:hAnsi="Arial" w:hint="default"/>
      </w:rPr>
    </w:lvl>
    <w:lvl w:ilvl="1" w:tplc="D8B2AEB6" w:tentative="1">
      <w:start w:val="1"/>
      <w:numFmt w:val="bullet"/>
      <w:lvlText w:val="•"/>
      <w:lvlJc w:val="left"/>
      <w:pPr>
        <w:tabs>
          <w:tab w:val="num" w:pos="1440"/>
        </w:tabs>
        <w:ind w:left="1440" w:hanging="360"/>
      </w:pPr>
      <w:rPr>
        <w:rFonts w:ascii="Arial" w:hAnsi="Arial" w:hint="default"/>
      </w:rPr>
    </w:lvl>
    <w:lvl w:ilvl="2" w:tplc="264A6C14" w:tentative="1">
      <w:start w:val="1"/>
      <w:numFmt w:val="bullet"/>
      <w:lvlText w:val="•"/>
      <w:lvlJc w:val="left"/>
      <w:pPr>
        <w:tabs>
          <w:tab w:val="num" w:pos="2160"/>
        </w:tabs>
        <w:ind w:left="2160" w:hanging="360"/>
      </w:pPr>
      <w:rPr>
        <w:rFonts w:ascii="Arial" w:hAnsi="Arial" w:hint="default"/>
      </w:rPr>
    </w:lvl>
    <w:lvl w:ilvl="3" w:tplc="A53C83FE" w:tentative="1">
      <w:start w:val="1"/>
      <w:numFmt w:val="bullet"/>
      <w:lvlText w:val="•"/>
      <w:lvlJc w:val="left"/>
      <w:pPr>
        <w:tabs>
          <w:tab w:val="num" w:pos="2880"/>
        </w:tabs>
        <w:ind w:left="2880" w:hanging="360"/>
      </w:pPr>
      <w:rPr>
        <w:rFonts w:ascii="Arial" w:hAnsi="Arial" w:hint="default"/>
      </w:rPr>
    </w:lvl>
    <w:lvl w:ilvl="4" w:tplc="443ADD14" w:tentative="1">
      <w:start w:val="1"/>
      <w:numFmt w:val="bullet"/>
      <w:lvlText w:val="•"/>
      <w:lvlJc w:val="left"/>
      <w:pPr>
        <w:tabs>
          <w:tab w:val="num" w:pos="3600"/>
        </w:tabs>
        <w:ind w:left="3600" w:hanging="360"/>
      </w:pPr>
      <w:rPr>
        <w:rFonts w:ascii="Arial" w:hAnsi="Arial" w:hint="default"/>
      </w:rPr>
    </w:lvl>
    <w:lvl w:ilvl="5" w:tplc="C38C893A" w:tentative="1">
      <w:start w:val="1"/>
      <w:numFmt w:val="bullet"/>
      <w:lvlText w:val="•"/>
      <w:lvlJc w:val="left"/>
      <w:pPr>
        <w:tabs>
          <w:tab w:val="num" w:pos="4320"/>
        </w:tabs>
        <w:ind w:left="4320" w:hanging="360"/>
      </w:pPr>
      <w:rPr>
        <w:rFonts w:ascii="Arial" w:hAnsi="Arial" w:hint="default"/>
      </w:rPr>
    </w:lvl>
    <w:lvl w:ilvl="6" w:tplc="0D5860EC" w:tentative="1">
      <w:start w:val="1"/>
      <w:numFmt w:val="bullet"/>
      <w:lvlText w:val="•"/>
      <w:lvlJc w:val="left"/>
      <w:pPr>
        <w:tabs>
          <w:tab w:val="num" w:pos="5040"/>
        </w:tabs>
        <w:ind w:left="5040" w:hanging="360"/>
      </w:pPr>
      <w:rPr>
        <w:rFonts w:ascii="Arial" w:hAnsi="Arial" w:hint="default"/>
      </w:rPr>
    </w:lvl>
    <w:lvl w:ilvl="7" w:tplc="A0148B4C" w:tentative="1">
      <w:start w:val="1"/>
      <w:numFmt w:val="bullet"/>
      <w:lvlText w:val="•"/>
      <w:lvlJc w:val="left"/>
      <w:pPr>
        <w:tabs>
          <w:tab w:val="num" w:pos="5760"/>
        </w:tabs>
        <w:ind w:left="5760" w:hanging="360"/>
      </w:pPr>
      <w:rPr>
        <w:rFonts w:ascii="Arial" w:hAnsi="Arial" w:hint="default"/>
      </w:rPr>
    </w:lvl>
    <w:lvl w:ilvl="8" w:tplc="75C6C0E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34D15A8"/>
    <w:multiLevelType w:val="hybridMultilevel"/>
    <w:tmpl w:val="AB125398"/>
    <w:lvl w:ilvl="0" w:tplc="87040BBE">
      <w:start w:val="1"/>
      <w:numFmt w:val="bullet"/>
      <w:pStyle w:val="ListParagraph"/>
      <w:lvlText w:val=""/>
      <w:lvlJc w:val="left"/>
      <w:pPr>
        <w:ind w:left="170" w:hanging="17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D307A2"/>
    <w:multiLevelType w:val="hybridMultilevel"/>
    <w:tmpl w:val="45C2B49C"/>
    <w:lvl w:ilvl="0" w:tplc="46FA708C">
      <w:start w:val="4"/>
      <w:numFmt w:val="lowerRoman"/>
      <w:lvlText w:val="%1."/>
      <w:lvlJc w:val="left"/>
      <w:pPr>
        <w:ind w:left="757" w:hanging="397"/>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45022EDA"/>
    <w:multiLevelType w:val="hybridMultilevel"/>
    <w:tmpl w:val="4044D838"/>
    <w:lvl w:ilvl="0" w:tplc="E018AD56">
      <w:start w:val="1"/>
      <w:numFmt w:val="lowerLetter"/>
      <w:lvlText w:val="%1."/>
      <w:lvlJc w:val="left"/>
      <w:pPr>
        <w:ind w:left="360" w:hanging="360"/>
      </w:pPr>
      <w:rPr>
        <w:rFonts w:hint="default"/>
      </w:rPr>
    </w:lvl>
    <w:lvl w:ilvl="1" w:tplc="F3F4A166">
      <w:start w:val="1"/>
      <w:numFmt w:val="lowerLetter"/>
      <w:lvlText w:val="%2."/>
      <w:lvlJc w:val="left"/>
      <w:pPr>
        <w:ind w:left="794" w:hanging="397"/>
      </w:pPr>
      <w:rPr>
        <w:rFonts w:hint="default"/>
      </w:r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470971B5"/>
    <w:multiLevelType w:val="hybridMultilevel"/>
    <w:tmpl w:val="F8B24844"/>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A3C1F82"/>
    <w:multiLevelType w:val="hybridMultilevel"/>
    <w:tmpl w:val="07A6B018"/>
    <w:lvl w:ilvl="0" w:tplc="3C8E5FCC">
      <w:start w:val="1"/>
      <w:numFmt w:val="decimal"/>
      <w:lvlText w:val="%1"/>
      <w:lvlJc w:val="left"/>
      <w:pPr>
        <w:ind w:left="397" w:hanging="397"/>
      </w:pPr>
      <w:rPr>
        <w:rFonts w:ascii="GT America" w:eastAsiaTheme="minorHAnsi" w:hAnsi="GT America" w:cstheme="minorBidi"/>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4BB645C2"/>
    <w:multiLevelType w:val="hybridMultilevel"/>
    <w:tmpl w:val="E4A88C64"/>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E3B732E"/>
    <w:multiLevelType w:val="hybridMultilevel"/>
    <w:tmpl w:val="EED63DF2"/>
    <w:lvl w:ilvl="0" w:tplc="C79E938A">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4046106"/>
    <w:multiLevelType w:val="hybridMultilevel"/>
    <w:tmpl w:val="F6049756"/>
    <w:lvl w:ilvl="0" w:tplc="08090019">
      <w:start w:val="1"/>
      <w:numFmt w:val="lowerLetter"/>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567F1B8E"/>
    <w:multiLevelType w:val="hybridMultilevel"/>
    <w:tmpl w:val="06CC42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598D43F8"/>
    <w:multiLevelType w:val="hybridMultilevel"/>
    <w:tmpl w:val="858A9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BF05A70"/>
    <w:multiLevelType w:val="hybridMultilevel"/>
    <w:tmpl w:val="ABDA6D06"/>
    <w:lvl w:ilvl="0" w:tplc="76C4A6EE">
      <w:start w:val="1"/>
      <w:numFmt w:val="lowerRoman"/>
      <w:lvlText w:val="%1."/>
      <w:lvlJc w:val="left"/>
      <w:pPr>
        <w:ind w:left="757" w:hanging="397"/>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09324A7"/>
    <w:multiLevelType w:val="hybridMultilevel"/>
    <w:tmpl w:val="CB32EF84"/>
    <w:lvl w:ilvl="0" w:tplc="77BCCC34">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1530995"/>
    <w:multiLevelType w:val="hybridMultilevel"/>
    <w:tmpl w:val="A8182DD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9" w15:restartNumberingAfterBreak="0">
    <w:nsid w:val="66ED4EC4"/>
    <w:multiLevelType w:val="hybridMultilevel"/>
    <w:tmpl w:val="E9646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8D16627"/>
    <w:multiLevelType w:val="multilevel"/>
    <w:tmpl w:val="6382FE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6B29534C"/>
    <w:multiLevelType w:val="hybridMultilevel"/>
    <w:tmpl w:val="36E8DCCC"/>
    <w:lvl w:ilvl="0" w:tplc="08090019">
      <w:start w:val="1"/>
      <w:numFmt w:val="lowerLetter"/>
      <w:lvlText w:val="%1."/>
      <w:lvlJc w:val="left"/>
      <w:pPr>
        <w:ind w:left="720" w:hanging="360"/>
      </w:pPr>
      <w:rPr>
        <w:rFonts w:hint="default"/>
      </w:rPr>
    </w:lvl>
    <w:lvl w:ilvl="1" w:tplc="04130019">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2" w15:restartNumberingAfterBreak="0">
    <w:nsid w:val="6DBB0116"/>
    <w:multiLevelType w:val="hybridMultilevel"/>
    <w:tmpl w:val="FAAAD93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2BB4D51"/>
    <w:multiLevelType w:val="multilevel"/>
    <w:tmpl w:val="E93C35CA"/>
    <w:lvl w:ilvl="0">
      <w:start w:val="5"/>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4" w15:restartNumberingAfterBreak="0">
    <w:nsid w:val="755B6640"/>
    <w:multiLevelType w:val="hybridMultilevel"/>
    <w:tmpl w:val="E9CE2ECE"/>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91E3350"/>
    <w:multiLevelType w:val="hybridMultilevel"/>
    <w:tmpl w:val="EADCBD7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A876ADB"/>
    <w:multiLevelType w:val="hybridMultilevel"/>
    <w:tmpl w:val="CD663DC0"/>
    <w:lvl w:ilvl="0" w:tplc="77BCCC34">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B024BBC"/>
    <w:multiLevelType w:val="hybridMultilevel"/>
    <w:tmpl w:val="D15A18C2"/>
    <w:lvl w:ilvl="0" w:tplc="C3DED740">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B390394"/>
    <w:multiLevelType w:val="hybridMultilevel"/>
    <w:tmpl w:val="D15A18C2"/>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7D7A0049"/>
    <w:multiLevelType w:val="hybridMultilevel"/>
    <w:tmpl w:val="5B2E8FDE"/>
    <w:lvl w:ilvl="0" w:tplc="08090019">
      <w:start w:val="1"/>
      <w:numFmt w:val="lowerLetter"/>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2145273338">
    <w:abstractNumId w:val="8"/>
  </w:num>
  <w:num w:numId="2" w16cid:durableId="2096903450">
    <w:abstractNumId w:val="30"/>
  </w:num>
  <w:num w:numId="3" w16cid:durableId="434835431">
    <w:abstractNumId w:val="14"/>
  </w:num>
  <w:num w:numId="4" w16cid:durableId="1956522365">
    <w:abstractNumId w:val="26"/>
  </w:num>
  <w:num w:numId="5" w16cid:durableId="584454500">
    <w:abstractNumId w:val="11"/>
  </w:num>
  <w:num w:numId="6" w16cid:durableId="1469277207">
    <w:abstractNumId w:val="1"/>
  </w:num>
  <w:num w:numId="7" w16cid:durableId="272128702">
    <w:abstractNumId w:val="24"/>
  </w:num>
  <w:num w:numId="8" w16cid:durableId="526337265">
    <w:abstractNumId w:val="34"/>
  </w:num>
  <w:num w:numId="9" w16cid:durableId="2143889080">
    <w:abstractNumId w:val="18"/>
  </w:num>
  <w:num w:numId="10" w16cid:durableId="1928614413">
    <w:abstractNumId w:val="43"/>
  </w:num>
  <w:num w:numId="11" w16cid:durableId="915825047">
    <w:abstractNumId w:val="7"/>
  </w:num>
  <w:num w:numId="12" w16cid:durableId="898517443">
    <w:abstractNumId w:val="20"/>
  </w:num>
  <w:num w:numId="13" w16cid:durableId="1860004059">
    <w:abstractNumId w:val="29"/>
  </w:num>
  <w:num w:numId="14" w16cid:durableId="841621477">
    <w:abstractNumId w:val="49"/>
  </w:num>
  <w:num w:numId="15" w16cid:durableId="1326712627">
    <w:abstractNumId w:val="5"/>
  </w:num>
  <w:num w:numId="16" w16cid:durableId="1351109332">
    <w:abstractNumId w:val="37"/>
  </w:num>
  <w:num w:numId="17" w16cid:durableId="579560002">
    <w:abstractNumId w:val="46"/>
  </w:num>
  <w:num w:numId="18" w16cid:durableId="1174226476">
    <w:abstractNumId w:val="28"/>
  </w:num>
  <w:num w:numId="19" w16cid:durableId="791241515">
    <w:abstractNumId w:val="36"/>
  </w:num>
  <w:num w:numId="20" w16cid:durableId="516433543">
    <w:abstractNumId w:val="27"/>
  </w:num>
  <w:num w:numId="21" w16cid:durableId="1614945376">
    <w:abstractNumId w:val="16"/>
  </w:num>
  <w:num w:numId="22" w16cid:durableId="1176845364">
    <w:abstractNumId w:val="0"/>
  </w:num>
  <w:num w:numId="23" w16cid:durableId="1694116264">
    <w:abstractNumId w:val="40"/>
  </w:num>
  <w:num w:numId="24" w16cid:durableId="1152335833">
    <w:abstractNumId w:val="38"/>
  </w:num>
  <w:num w:numId="25" w16cid:durableId="122692964">
    <w:abstractNumId w:val="32"/>
  </w:num>
  <w:num w:numId="26" w16cid:durableId="211159457">
    <w:abstractNumId w:val="33"/>
  </w:num>
  <w:num w:numId="27" w16cid:durableId="73475988">
    <w:abstractNumId w:val="4"/>
  </w:num>
  <w:num w:numId="28" w16cid:durableId="1320378688">
    <w:abstractNumId w:val="44"/>
  </w:num>
  <w:num w:numId="29" w16cid:durableId="379672100">
    <w:abstractNumId w:val="22"/>
  </w:num>
  <w:num w:numId="30" w16cid:durableId="1712415183">
    <w:abstractNumId w:val="41"/>
  </w:num>
  <w:num w:numId="31" w16cid:durableId="696933354">
    <w:abstractNumId w:val="10"/>
  </w:num>
  <w:num w:numId="32" w16cid:durableId="858927667">
    <w:abstractNumId w:val="6"/>
  </w:num>
  <w:num w:numId="33" w16cid:durableId="485359905">
    <w:abstractNumId w:val="3"/>
  </w:num>
  <w:num w:numId="34" w16cid:durableId="764694188">
    <w:abstractNumId w:val="39"/>
  </w:num>
  <w:num w:numId="35" w16cid:durableId="1914587122">
    <w:abstractNumId w:val="35"/>
  </w:num>
  <w:num w:numId="36" w16cid:durableId="1681809799">
    <w:abstractNumId w:val="23"/>
  </w:num>
  <w:num w:numId="37" w16cid:durableId="1762137360">
    <w:abstractNumId w:val="25"/>
  </w:num>
  <w:num w:numId="38" w16cid:durableId="1451558338">
    <w:abstractNumId w:val="15"/>
  </w:num>
  <w:num w:numId="39" w16cid:durableId="2127236504">
    <w:abstractNumId w:val="19"/>
  </w:num>
  <w:num w:numId="40" w16cid:durableId="1913421012">
    <w:abstractNumId w:val="9"/>
  </w:num>
  <w:num w:numId="41" w16cid:durableId="906452353">
    <w:abstractNumId w:val="2"/>
  </w:num>
  <w:num w:numId="42" w16cid:durableId="530074857">
    <w:abstractNumId w:val="47"/>
  </w:num>
  <w:num w:numId="43" w16cid:durableId="1629822730">
    <w:abstractNumId w:val="31"/>
  </w:num>
  <w:num w:numId="44" w16cid:durableId="534579484">
    <w:abstractNumId w:val="17"/>
  </w:num>
  <w:num w:numId="45" w16cid:durableId="816607118">
    <w:abstractNumId w:val="45"/>
  </w:num>
  <w:num w:numId="46" w16cid:durableId="1980263759">
    <w:abstractNumId w:val="13"/>
  </w:num>
  <w:num w:numId="47" w16cid:durableId="2000226374">
    <w:abstractNumId w:val="48"/>
  </w:num>
  <w:num w:numId="48" w16cid:durableId="1135101940">
    <w:abstractNumId w:val="12"/>
  </w:num>
  <w:num w:numId="49" w16cid:durableId="1347250574">
    <w:abstractNumId w:val="42"/>
  </w:num>
  <w:num w:numId="50" w16cid:durableId="237326018">
    <w:abstractNumId w:val="21"/>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kacs, Orsolya">
    <w15:presenceInfo w15:providerId="AD" w15:userId="S::OTakacs@bareinternational.com::60cdf16f-c24a-4d4c-9a90-b568f181e7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mailMerge>
    <w:mainDocumentType w:val="email"/>
    <w:dataType w:val="textFile"/>
    <w:activeRecord w:val="-1"/>
  </w:mailMerge>
  <w:defaultTabStop w:val="720"/>
  <w:hyphenationZone w:val="425"/>
  <w:characterSpacingControl w:val="doNotCompress"/>
  <w:hdrShapeDefaults>
    <o:shapedefaults v:ext="edit" spidmax="1873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AC1"/>
    <w:rsid w:val="000068EA"/>
    <w:rsid w:val="00007244"/>
    <w:rsid w:val="00015EAB"/>
    <w:rsid w:val="00017797"/>
    <w:rsid w:val="000238CD"/>
    <w:rsid w:val="0002639F"/>
    <w:rsid w:val="00026DE3"/>
    <w:rsid w:val="000314A3"/>
    <w:rsid w:val="00034630"/>
    <w:rsid w:val="00036372"/>
    <w:rsid w:val="0003706A"/>
    <w:rsid w:val="00042535"/>
    <w:rsid w:val="00050E79"/>
    <w:rsid w:val="00050EA1"/>
    <w:rsid w:val="000541E7"/>
    <w:rsid w:val="0005492D"/>
    <w:rsid w:val="00056887"/>
    <w:rsid w:val="00060BAA"/>
    <w:rsid w:val="000622E7"/>
    <w:rsid w:val="000651E0"/>
    <w:rsid w:val="000672D5"/>
    <w:rsid w:val="0007244C"/>
    <w:rsid w:val="000730F2"/>
    <w:rsid w:val="000829F8"/>
    <w:rsid w:val="00083F11"/>
    <w:rsid w:val="00084B59"/>
    <w:rsid w:val="00085BBB"/>
    <w:rsid w:val="00086A9B"/>
    <w:rsid w:val="0009343C"/>
    <w:rsid w:val="00093836"/>
    <w:rsid w:val="00094397"/>
    <w:rsid w:val="000A5120"/>
    <w:rsid w:val="000B1EB2"/>
    <w:rsid w:val="000B25B1"/>
    <w:rsid w:val="000B53D5"/>
    <w:rsid w:val="000C036F"/>
    <w:rsid w:val="000C17B0"/>
    <w:rsid w:val="000C5912"/>
    <w:rsid w:val="000C7CB3"/>
    <w:rsid w:val="000E3FAA"/>
    <w:rsid w:val="000E464E"/>
    <w:rsid w:val="000E6403"/>
    <w:rsid w:val="000F0772"/>
    <w:rsid w:val="000F6B4B"/>
    <w:rsid w:val="001024B7"/>
    <w:rsid w:val="001048C1"/>
    <w:rsid w:val="001106F9"/>
    <w:rsid w:val="00111FCE"/>
    <w:rsid w:val="00112A21"/>
    <w:rsid w:val="00114E43"/>
    <w:rsid w:val="00116718"/>
    <w:rsid w:val="0011774B"/>
    <w:rsid w:val="001230BB"/>
    <w:rsid w:val="001300B6"/>
    <w:rsid w:val="00130FDE"/>
    <w:rsid w:val="00132CBD"/>
    <w:rsid w:val="00135D07"/>
    <w:rsid w:val="0014016D"/>
    <w:rsid w:val="00143BCF"/>
    <w:rsid w:val="00143C60"/>
    <w:rsid w:val="00147332"/>
    <w:rsid w:val="0015345F"/>
    <w:rsid w:val="00153750"/>
    <w:rsid w:val="00161AC3"/>
    <w:rsid w:val="00161BD0"/>
    <w:rsid w:val="00180645"/>
    <w:rsid w:val="001854E5"/>
    <w:rsid w:val="001876CE"/>
    <w:rsid w:val="00192DEF"/>
    <w:rsid w:val="00194341"/>
    <w:rsid w:val="00195B60"/>
    <w:rsid w:val="00197349"/>
    <w:rsid w:val="001973DE"/>
    <w:rsid w:val="001A03BF"/>
    <w:rsid w:val="001A6497"/>
    <w:rsid w:val="001B1303"/>
    <w:rsid w:val="001B3741"/>
    <w:rsid w:val="001C6628"/>
    <w:rsid w:val="001D1749"/>
    <w:rsid w:val="001D190A"/>
    <w:rsid w:val="001D3239"/>
    <w:rsid w:val="001D3F0D"/>
    <w:rsid w:val="001E6684"/>
    <w:rsid w:val="001E6DD4"/>
    <w:rsid w:val="001F1944"/>
    <w:rsid w:val="001F4BAA"/>
    <w:rsid w:val="001F7B16"/>
    <w:rsid w:val="002023F2"/>
    <w:rsid w:val="002034F5"/>
    <w:rsid w:val="00203ECE"/>
    <w:rsid w:val="00204403"/>
    <w:rsid w:val="002052BF"/>
    <w:rsid w:val="0020546F"/>
    <w:rsid w:val="00206061"/>
    <w:rsid w:val="0021170E"/>
    <w:rsid w:val="00211EC4"/>
    <w:rsid w:val="00215B47"/>
    <w:rsid w:val="00223127"/>
    <w:rsid w:val="00224C14"/>
    <w:rsid w:val="0023129C"/>
    <w:rsid w:val="00232255"/>
    <w:rsid w:val="00235B53"/>
    <w:rsid w:val="002375C2"/>
    <w:rsid w:val="002417E0"/>
    <w:rsid w:val="002426D9"/>
    <w:rsid w:val="002539FC"/>
    <w:rsid w:val="002570F8"/>
    <w:rsid w:val="00260A2B"/>
    <w:rsid w:val="002624FC"/>
    <w:rsid w:val="0026318B"/>
    <w:rsid w:val="00263365"/>
    <w:rsid w:val="00271738"/>
    <w:rsid w:val="00273079"/>
    <w:rsid w:val="00274056"/>
    <w:rsid w:val="002800AF"/>
    <w:rsid w:val="00280180"/>
    <w:rsid w:val="00280205"/>
    <w:rsid w:val="00290566"/>
    <w:rsid w:val="002956D1"/>
    <w:rsid w:val="002969D3"/>
    <w:rsid w:val="002970EB"/>
    <w:rsid w:val="00297312"/>
    <w:rsid w:val="002A011B"/>
    <w:rsid w:val="002A2195"/>
    <w:rsid w:val="002A3991"/>
    <w:rsid w:val="002A6B7C"/>
    <w:rsid w:val="002A6BB9"/>
    <w:rsid w:val="002B2D6B"/>
    <w:rsid w:val="002B4578"/>
    <w:rsid w:val="002C1C72"/>
    <w:rsid w:val="002C1D4A"/>
    <w:rsid w:val="002C4737"/>
    <w:rsid w:val="002C55E5"/>
    <w:rsid w:val="002C5C27"/>
    <w:rsid w:val="002D1B50"/>
    <w:rsid w:val="002D3B26"/>
    <w:rsid w:val="002E1F47"/>
    <w:rsid w:val="002E2E1E"/>
    <w:rsid w:val="002E760F"/>
    <w:rsid w:val="0031285D"/>
    <w:rsid w:val="0032101C"/>
    <w:rsid w:val="0032624D"/>
    <w:rsid w:val="00332700"/>
    <w:rsid w:val="003418D3"/>
    <w:rsid w:val="00343608"/>
    <w:rsid w:val="003463E3"/>
    <w:rsid w:val="003519CB"/>
    <w:rsid w:val="003644CA"/>
    <w:rsid w:val="003716F6"/>
    <w:rsid w:val="0037546B"/>
    <w:rsid w:val="00383D74"/>
    <w:rsid w:val="0038457F"/>
    <w:rsid w:val="00384A6A"/>
    <w:rsid w:val="00385080"/>
    <w:rsid w:val="0038759F"/>
    <w:rsid w:val="003A133A"/>
    <w:rsid w:val="003A71BB"/>
    <w:rsid w:val="003B0289"/>
    <w:rsid w:val="003B0ABC"/>
    <w:rsid w:val="003B0B4E"/>
    <w:rsid w:val="003B29C7"/>
    <w:rsid w:val="003B3272"/>
    <w:rsid w:val="003B5F41"/>
    <w:rsid w:val="003B62FC"/>
    <w:rsid w:val="003C5C49"/>
    <w:rsid w:val="003C6CF0"/>
    <w:rsid w:val="003D45A7"/>
    <w:rsid w:val="003E5C45"/>
    <w:rsid w:val="003E6D8B"/>
    <w:rsid w:val="003E7154"/>
    <w:rsid w:val="003F6AFC"/>
    <w:rsid w:val="00403302"/>
    <w:rsid w:val="00412BE7"/>
    <w:rsid w:val="00413880"/>
    <w:rsid w:val="00413B2B"/>
    <w:rsid w:val="00414C1B"/>
    <w:rsid w:val="00421293"/>
    <w:rsid w:val="004231FD"/>
    <w:rsid w:val="004259D7"/>
    <w:rsid w:val="00427B20"/>
    <w:rsid w:val="004369F4"/>
    <w:rsid w:val="00437B90"/>
    <w:rsid w:val="00440195"/>
    <w:rsid w:val="0044223D"/>
    <w:rsid w:val="004514A6"/>
    <w:rsid w:val="004557E9"/>
    <w:rsid w:val="0046108A"/>
    <w:rsid w:val="004703F5"/>
    <w:rsid w:val="00471468"/>
    <w:rsid w:val="00472DFC"/>
    <w:rsid w:val="00473FDB"/>
    <w:rsid w:val="00475E65"/>
    <w:rsid w:val="0047603D"/>
    <w:rsid w:val="004761BC"/>
    <w:rsid w:val="00485B32"/>
    <w:rsid w:val="00494821"/>
    <w:rsid w:val="00495959"/>
    <w:rsid w:val="00496B7C"/>
    <w:rsid w:val="004B2022"/>
    <w:rsid w:val="004B5C55"/>
    <w:rsid w:val="004C012D"/>
    <w:rsid w:val="004C105C"/>
    <w:rsid w:val="004C4FEE"/>
    <w:rsid w:val="004C763A"/>
    <w:rsid w:val="004C7FE9"/>
    <w:rsid w:val="004D1634"/>
    <w:rsid w:val="004D17D8"/>
    <w:rsid w:val="004D4571"/>
    <w:rsid w:val="004D66D5"/>
    <w:rsid w:val="004E0295"/>
    <w:rsid w:val="004E1C3A"/>
    <w:rsid w:val="004E3269"/>
    <w:rsid w:val="004E4265"/>
    <w:rsid w:val="004E7441"/>
    <w:rsid w:val="004F23D1"/>
    <w:rsid w:val="004F3C34"/>
    <w:rsid w:val="004F40C8"/>
    <w:rsid w:val="00501CF7"/>
    <w:rsid w:val="005057F7"/>
    <w:rsid w:val="005066D6"/>
    <w:rsid w:val="005176A1"/>
    <w:rsid w:val="00523E4C"/>
    <w:rsid w:val="005244FC"/>
    <w:rsid w:val="00533EAF"/>
    <w:rsid w:val="00535EA8"/>
    <w:rsid w:val="005415CD"/>
    <w:rsid w:val="005431C7"/>
    <w:rsid w:val="005523CF"/>
    <w:rsid w:val="0056094E"/>
    <w:rsid w:val="00561D03"/>
    <w:rsid w:val="00562A2C"/>
    <w:rsid w:val="00562E22"/>
    <w:rsid w:val="00562E91"/>
    <w:rsid w:val="00570109"/>
    <w:rsid w:val="00571762"/>
    <w:rsid w:val="00575280"/>
    <w:rsid w:val="00576060"/>
    <w:rsid w:val="00586C8D"/>
    <w:rsid w:val="00595BFF"/>
    <w:rsid w:val="00597218"/>
    <w:rsid w:val="005A351D"/>
    <w:rsid w:val="005B2A96"/>
    <w:rsid w:val="005B50BD"/>
    <w:rsid w:val="005B5E07"/>
    <w:rsid w:val="005C172B"/>
    <w:rsid w:val="005C2924"/>
    <w:rsid w:val="005C5A87"/>
    <w:rsid w:val="005D7E4D"/>
    <w:rsid w:val="005E04CC"/>
    <w:rsid w:val="005E6216"/>
    <w:rsid w:val="005E7416"/>
    <w:rsid w:val="005E7E2F"/>
    <w:rsid w:val="005F11C8"/>
    <w:rsid w:val="005F19DD"/>
    <w:rsid w:val="005F25F0"/>
    <w:rsid w:val="005F5D24"/>
    <w:rsid w:val="006017F6"/>
    <w:rsid w:val="00602AC4"/>
    <w:rsid w:val="00607F53"/>
    <w:rsid w:val="006104DC"/>
    <w:rsid w:val="0061261F"/>
    <w:rsid w:val="00613D42"/>
    <w:rsid w:val="00617D28"/>
    <w:rsid w:val="00620188"/>
    <w:rsid w:val="006204A7"/>
    <w:rsid w:val="006216B3"/>
    <w:rsid w:val="0062339B"/>
    <w:rsid w:val="0062346F"/>
    <w:rsid w:val="00627CC8"/>
    <w:rsid w:val="00643ABB"/>
    <w:rsid w:val="00646DA0"/>
    <w:rsid w:val="00651DD4"/>
    <w:rsid w:val="00651F86"/>
    <w:rsid w:val="006559DB"/>
    <w:rsid w:val="00656ECA"/>
    <w:rsid w:val="00660135"/>
    <w:rsid w:val="00664093"/>
    <w:rsid w:val="0066633E"/>
    <w:rsid w:val="00666D04"/>
    <w:rsid w:val="00674DC2"/>
    <w:rsid w:val="0068334D"/>
    <w:rsid w:val="00686895"/>
    <w:rsid w:val="00687D28"/>
    <w:rsid w:val="0069742B"/>
    <w:rsid w:val="00697F85"/>
    <w:rsid w:val="006A3016"/>
    <w:rsid w:val="006A310A"/>
    <w:rsid w:val="006B64FE"/>
    <w:rsid w:val="006B7745"/>
    <w:rsid w:val="006B7D69"/>
    <w:rsid w:val="006C1934"/>
    <w:rsid w:val="006C28DC"/>
    <w:rsid w:val="006C6C8D"/>
    <w:rsid w:val="006D32DC"/>
    <w:rsid w:val="006D3C61"/>
    <w:rsid w:val="006D5D57"/>
    <w:rsid w:val="006D6A59"/>
    <w:rsid w:val="006E3E4B"/>
    <w:rsid w:val="006E4989"/>
    <w:rsid w:val="006E5B1C"/>
    <w:rsid w:val="006E6CA6"/>
    <w:rsid w:val="006E7B1F"/>
    <w:rsid w:val="006F1626"/>
    <w:rsid w:val="006F3ECB"/>
    <w:rsid w:val="006F5B89"/>
    <w:rsid w:val="006F68BA"/>
    <w:rsid w:val="006F73D8"/>
    <w:rsid w:val="00704DD7"/>
    <w:rsid w:val="00707A28"/>
    <w:rsid w:val="00716D46"/>
    <w:rsid w:val="00724274"/>
    <w:rsid w:val="00727E1C"/>
    <w:rsid w:val="007310AC"/>
    <w:rsid w:val="00745AC1"/>
    <w:rsid w:val="007519C4"/>
    <w:rsid w:val="00751E76"/>
    <w:rsid w:val="00755B94"/>
    <w:rsid w:val="00756F1A"/>
    <w:rsid w:val="00761521"/>
    <w:rsid w:val="00763E94"/>
    <w:rsid w:val="00765FD4"/>
    <w:rsid w:val="00766630"/>
    <w:rsid w:val="00771AE1"/>
    <w:rsid w:val="007727C3"/>
    <w:rsid w:val="007740D1"/>
    <w:rsid w:val="00776796"/>
    <w:rsid w:val="007817F4"/>
    <w:rsid w:val="00785D5B"/>
    <w:rsid w:val="00785FB1"/>
    <w:rsid w:val="007865F4"/>
    <w:rsid w:val="00786ABE"/>
    <w:rsid w:val="00797114"/>
    <w:rsid w:val="007A063A"/>
    <w:rsid w:val="007A183A"/>
    <w:rsid w:val="007B07F5"/>
    <w:rsid w:val="007B1416"/>
    <w:rsid w:val="007B6ADC"/>
    <w:rsid w:val="007B7186"/>
    <w:rsid w:val="007C092E"/>
    <w:rsid w:val="007C0D31"/>
    <w:rsid w:val="007C159D"/>
    <w:rsid w:val="007C4AF8"/>
    <w:rsid w:val="007C6A72"/>
    <w:rsid w:val="007C6AF8"/>
    <w:rsid w:val="007D00D9"/>
    <w:rsid w:val="007D3BFF"/>
    <w:rsid w:val="007D6FA5"/>
    <w:rsid w:val="007D77B4"/>
    <w:rsid w:val="007D7FCC"/>
    <w:rsid w:val="007E3761"/>
    <w:rsid w:val="007E43B3"/>
    <w:rsid w:val="007F03FF"/>
    <w:rsid w:val="007F4B3B"/>
    <w:rsid w:val="008015FA"/>
    <w:rsid w:val="008067DF"/>
    <w:rsid w:val="00806A5F"/>
    <w:rsid w:val="0081000A"/>
    <w:rsid w:val="008152F5"/>
    <w:rsid w:val="00823623"/>
    <w:rsid w:val="008244A1"/>
    <w:rsid w:val="00825311"/>
    <w:rsid w:val="0082553F"/>
    <w:rsid w:val="0082733E"/>
    <w:rsid w:val="00842D46"/>
    <w:rsid w:val="00843D10"/>
    <w:rsid w:val="00846283"/>
    <w:rsid w:val="00853194"/>
    <w:rsid w:val="00853416"/>
    <w:rsid w:val="00853FE6"/>
    <w:rsid w:val="0085577D"/>
    <w:rsid w:val="008566FF"/>
    <w:rsid w:val="00857027"/>
    <w:rsid w:val="00857976"/>
    <w:rsid w:val="00860856"/>
    <w:rsid w:val="00862698"/>
    <w:rsid w:val="00862FB9"/>
    <w:rsid w:val="00864002"/>
    <w:rsid w:val="008669C4"/>
    <w:rsid w:val="0087005D"/>
    <w:rsid w:val="00872887"/>
    <w:rsid w:val="00873E9D"/>
    <w:rsid w:val="00875335"/>
    <w:rsid w:val="00876D9B"/>
    <w:rsid w:val="008838A4"/>
    <w:rsid w:val="00885969"/>
    <w:rsid w:val="00891657"/>
    <w:rsid w:val="00892328"/>
    <w:rsid w:val="008A0D27"/>
    <w:rsid w:val="008A19DA"/>
    <w:rsid w:val="008A30F5"/>
    <w:rsid w:val="008A7024"/>
    <w:rsid w:val="008B021C"/>
    <w:rsid w:val="008B15AA"/>
    <w:rsid w:val="008B2717"/>
    <w:rsid w:val="008B3BE5"/>
    <w:rsid w:val="008B49C3"/>
    <w:rsid w:val="008B5783"/>
    <w:rsid w:val="008B7A5C"/>
    <w:rsid w:val="008C11C3"/>
    <w:rsid w:val="008C433A"/>
    <w:rsid w:val="008C79A7"/>
    <w:rsid w:val="008C7CBB"/>
    <w:rsid w:val="008D5F23"/>
    <w:rsid w:val="008D6607"/>
    <w:rsid w:val="008D703B"/>
    <w:rsid w:val="008E3886"/>
    <w:rsid w:val="008F0920"/>
    <w:rsid w:val="008F1A3E"/>
    <w:rsid w:val="008F328F"/>
    <w:rsid w:val="008F5A26"/>
    <w:rsid w:val="008F633F"/>
    <w:rsid w:val="008F6FBC"/>
    <w:rsid w:val="00901446"/>
    <w:rsid w:val="00905676"/>
    <w:rsid w:val="00905DB7"/>
    <w:rsid w:val="0091020D"/>
    <w:rsid w:val="00911A8C"/>
    <w:rsid w:val="00912929"/>
    <w:rsid w:val="00912FE8"/>
    <w:rsid w:val="00913E8F"/>
    <w:rsid w:val="00920F81"/>
    <w:rsid w:val="00924C07"/>
    <w:rsid w:val="00927781"/>
    <w:rsid w:val="00930787"/>
    <w:rsid w:val="00931B7D"/>
    <w:rsid w:val="0093538A"/>
    <w:rsid w:val="00940873"/>
    <w:rsid w:val="00941CE0"/>
    <w:rsid w:val="00942431"/>
    <w:rsid w:val="00944D67"/>
    <w:rsid w:val="00944F63"/>
    <w:rsid w:val="00950CB3"/>
    <w:rsid w:val="009523E1"/>
    <w:rsid w:val="009524C9"/>
    <w:rsid w:val="00964276"/>
    <w:rsid w:val="00965DAB"/>
    <w:rsid w:val="009815BB"/>
    <w:rsid w:val="0098180B"/>
    <w:rsid w:val="0098642A"/>
    <w:rsid w:val="00992D20"/>
    <w:rsid w:val="00994830"/>
    <w:rsid w:val="009966C6"/>
    <w:rsid w:val="009A3875"/>
    <w:rsid w:val="009A39D2"/>
    <w:rsid w:val="009A3E7D"/>
    <w:rsid w:val="009A4302"/>
    <w:rsid w:val="009A51C5"/>
    <w:rsid w:val="009B109D"/>
    <w:rsid w:val="009B4CB2"/>
    <w:rsid w:val="009B676A"/>
    <w:rsid w:val="009B744C"/>
    <w:rsid w:val="009C5AE5"/>
    <w:rsid w:val="009C70E5"/>
    <w:rsid w:val="009D0ED5"/>
    <w:rsid w:val="009D270D"/>
    <w:rsid w:val="009D3F91"/>
    <w:rsid w:val="009D65D0"/>
    <w:rsid w:val="009E096A"/>
    <w:rsid w:val="009E358E"/>
    <w:rsid w:val="009E4C22"/>
    <w:rsid w:val="009E7F72"/>
    <w:rsid w:val="00A10192"/>
    <w:rsid w:val="00A15E0C"/>
    <w:rsid w:val="00A168ED"/>
    <w:rsid w:val="00A17259"/>
    <w:rsid w:val="00A30134"/>
    <w:rsid w:val="00A365A1"/>
    <w:rsid w:val="00A4141D"/>
    <w:rsid w:val="00A428FC"/>
    <w:rsid w:val="00A44809"/>
    <w:rsid w:val="00A4706C"/>
    <w:rsid w:val="00A56A7A"/>
    <w:rsid w:val="00A60A17"/>
    <w:rsid w:val="00A61B74"/>
    <w:rsid w:val="00A637BD"/>
    <w:rsid w:val="00A67AFB"/>
    <w:rsid w:val="00A75096"/>
    <w:rsid w:val="00A921F3"/>
    <w:rsid w:val="00A930F8"/>
    <w:rsid w:val="00A936B6"/>
    <w:rsid w:val="00A97311"/>
    <w:rsid w:val="00AA10E6"/>
    <w:rsid w:val="00AA26AC"/>
    <w:rsid w:val="00AA414E"/>
    <w:rsid w:val="00AA51A1"/>
    <w:rsid w:val="00AB18EE"/>
    <w:rsid w:val="00AC6CF3"/>
    <w:rsid w:val="00AD04A8"/>
    <w:rsid w:val="00AD1A7B"/>
    <w:rsid w:val="00AD22B8"/>
    <w:rsid w:val="00AD74EA"/>
    <w:rsid w:val="00AE02A0"/>
    <w:rsid w:val="00AE37CD"/>
    <w:rsid w:val="00AE4F37"/>
    <w:rsid w:val="00AE745B"/>
    <w:rsid w:val="00AF06DD"/>
    <w:rsid w:val="00AF31D4"/>
    <w:rsid w:val="00AF3E39"/>
    <w:rsid w:val="00AF560E"/>
    <w:rsid w:val="00AF5F76"/>
    <w:rsid w:val="00B0203C"/>
    <w:rsid w:val="00B0712D"/>
    <w:rsid w:val="00B1175B"/>
    <w:rsid w:val="00B119F9"/>
    <w:rsid w:val="00B122EE"/>
    <w:rsid w:val="00B14743"/>
    <w:rsid w:val="00B14776"/>
    <w:rsid w:val="00B152D2"/>
    <w:rsid w:val="00B15324"/>
    <w:rsid w:val="00B17995"/>
    <w:rsid w:val="00B17FD0"/>
    <w:rsid w:val="00B203DA"/>
    <w:rsid w:val="00B20753"/>
    <w:rsid w:val="00B2186B"/>
    <w:rsid w:val="00B22ECC"/>
    <w:rsid w:val="00B23A90"/>
    <w:rsid w:val="00B23C36"/>
    <w:rsid w:val="00B23D6C"/>
    <w:rsid w:val="00B26E6C"/>
    <w:rsid w:val="00B271F0"/>
    <w:rsid w:val="00B27FBD"/>
    <w:rsid w:val="00B30C22"/>
    <w:rsid w:val="00B30C71"/>
    <w:rsid w:val="00B352DD"/>
    <w:rsid w:val="00B409C4"/>
    <w:rsid w:val="00B554E2"/>
    <w:rsid w:val="00B56C8B"/>
    <w:rsid w:val="00B66D38"/>
    <w:rsid w:val="00B730FA"/>
    <w:rsid w:val="00B80932"/>
    <w:rsid w:val="00B80E14"/>
    <w:rsid w:val="00B80E93"/>
    <w:rsid w:val="00B8287B"/>
    <w:rsid w:val="00B83783"/>
    <w:rsid w:val="00B847C0"/>
    <w:rsid w:val="00B95061"/>
    <w:rsid w:val="00B9745C"/>
    <w:rsid w:val="00BA09D7"/>
    <w:rsid w:val="00BA2815"/>
    <w:rsid w:val="00BA3E1F"/>
    <w:rsid w:val="00BA561F"/>
    <w:rsid w:val="00BA5D6C"/>
    <w:rsid w:val="00BB0AD8"/>
    <w:rsid w:val="00BB71DC"/>
    <w:rsid w:val="00BC6BE7"/>
    <w:rsid w:val="00BD0DE3"/>
    <w:rsid w:val="00BD29B2"/>
    <w:rsid w:val="00BD43C8"/>
    <w:rsid w:val="00BD6082"/>
    <w:rsid w:val="00BD6CB1"/>
    <w:rsid w:val="00BF2AA3"/>
    <w:rsid w:val="00BF51D8"/>
    <w:rsid w:val="00BF711F"/>
    <w:rsid w:val="00C01E3B"/>
    <w:rsid w:val="00C03D96"/>
    <w:rsid w:val="00C04CD6"/>
    <w:rsid w:val="00C05B4D"/>
    <w:rsid w:val="00C073D3"/>
    <w:rsid w:val="00C10CCA"/>
    <w:rsid w:val="00C2198B"/>
    <w:rsid w:val="00C21A00"/>
    <w:rsid w:val="00C23B52"/>
    <w:rsid w:val="00C24926"/>
    <w:rsid w:val="00C279DD"/>
    <w:rsid w:val="00C40DCF"/>
    <w:rsid w:val="00C421A3"/>
    <w:rsid w:val="00C43A38"/>
    <w:rsid w:val="00C44775"/>
    <w:rsid w:val="00C44C1D"/>
    <w:rsid w:val="00C4537B"/>
    <w:rsid w:val="00C47F2F"/>
    <w:rsid w:val="00C513AA"/>
    <w:rsid w:val="00C62850"/>
    <w:rsid w:val="00C62E4E"/>
    <w:rsid w:val="00C642C2"/>
    <w:rsid w:val="00C72DD4"/>
    <w:rsid w:val="00C73352"/>
    <w:rsid w:val="00C73C54"/>
    <w:rsid w:val="00C84242"/>
    <w:rsid w:val="00C84443"/>
    <w:rsid w:val="00C90D8C"/>
    <w:rsid w:val="00C913B4"/>
    <w:rsid w:val="00C917AA"/>
    <w:rsid w:val="00C94AE7"/>
    <w:rsid w:val="00C96FD7"/>
    <w:rsid w:val="00CA24BB"/>
    <w:rsid w:val="00CB12CD"/>
    <w:rsid w:val="00CB17A0"/>
    <w:rsid w:val="00CB1E45"/>
    <w:rsid w:val="00CB20E8"/>
    <w:rsid w:val="00CB4430"/>
    <w:rsid w:val="00CB4F03"/>
    <w:rsid w:val="00CB6736"/>
    <w:rsid w:val="00CB6CC2"/>
    <w:rsid w:val="00CC3394"/>
    <w:rsid w:val="00CD4B17"/>
    <w:rsid w:val="00CD7313"/>
    <w:rsid w:val="00CE1B0E"/>
    <w:rsid w:val="00CE2118"/>
    <w:rsid w:val="00CE27DC"/>
    <w:rsid w:val="00CE7A49"/>
    <w:rsid w:val="00CF1BAB"/>
    <w:rsid w:val="00CF2EC4"/>
    <w:rsid w:val="00CF40A1"/>
    <w:rsid w:val="00CF4A95"/>
    <w:rsid w:val="00CF63C2"/>
    <w:rsid w:val="00D116E5"/>
    <w:rsid w:val="00D13169"/>
    <w:rsid w:val="00D14B96"/>
    <w:rsid w:val="00D17B49"/>
    <w:rsid w:val="00D21B72"/>
    <w:rsid w:val="00D22D8B"/>
    <w:rsid w:val="00D2490A"/>
    <w:rsid w:val="00D265C4"/>
    <w:rsid w:val="00D2718F"/>
    <w:rsid w:val="00D30AF8"/>
    <w:rsid w:val="00D330A2"/>
    <w:rsid w:val="00D427B0"/>
    <w:rsid w:val="00D4510A"/>
    <w:rsid w:val="00D4565D"/>
    <w:rsid w:val="00D4630A"/>
    <w:rsid w:val="00D514A4"/>
    <w:rsid w:val="00D554C4"/>
    <w:rsid w:val="00D56EBA"/>
    <w:rsid w:val="00D57033"/>
    <w:rsid w:val="00D5703C"/>
    <w:rsid w:val="00D62CC1"/>
    <w:rsid w:val="00D64ADC"/>
    <w:rsid w:val="00D74E06"/>
    <w:rsid w:val="00D75E7C"/>
    <w:rsid w:val="00D77D8A"/>
    <w:rsid w:val="00D81108"/>
    <w:rsid w:val="00D86565"/>
    <w:rsid w:val="00D876BD"/>
    <w:rsid w:val="00D950BA"/>
    <w:rsid w:val="00D97D57"/>
    <w:rsid w:val="00DA2C30"/>
    <w:rsid w:val="00DA34F7"/>
    <w:rsid w:val="00DA727A"/>
    <w:rsid w:val="00DB2A10"/>
    <w:rsid w:val="00DB3CED"/>
    <w:rsid w:val="00DB6593"/>
    <w:rsid w:val="00DB6EA3"/>
    <w:rsid w:val="00DC2C77"/>
    <w:rsid w:val="00DC2D00"/>
    <w:rsid w:val="00DD2D82"/>
    <w:rsid w:val="00DD4FCE"/>
    <w:rsid w:val="00DD666C"/>
    <w:rsid w:val="00DD737B"/>
    <w:rsid w:val="00DE08F2"/>
    <w:rsid w:val="00DE09EE"/>
    <w:rsid w:val="00DE1978"/>
    <w:rsid w:val="00DE2141"/>
    <w:rsid w:val="00DE3D43"/>
    <w:rsid w:val="00DE5A2E"/>
    <w:rsid w:val="00DF0078"/>
    <w:rsid w:val="00DF1C6E"/>
    <w:rsid w:val="00DF26A0"/>
    <w:rsid w:val="00DF29E6"/>
    <w:rsid w:val="00DF49A6"/>
    <w:rsid w:val="00DF4DAB"/>
    <w:rsid w:val="00DF5D6B"/>
    <w:rsid w:val="00DF5E87"/>
    <w:rsid w:val="00E00EC3"/>
    <w:rsid w:val="00E03506"/>
    <w:rsid w:val="00E10575"/>
    <w:rsid w:val="00E1179A"/>
    <w:rsid w:val="00E13373"/>
    <w:rsid w:val="00E1451D"/>
    <w:rsid w:val="00E31371"/>
    <w:rsid w:val="00E31666"/>
    <w:rsid w:val="00E3168E"/>
    <w:rsid w:val="00E347E4"/>
    <w:rsid w:val="00E35498"/>
    <w:rsid w:val="00E35C62"/>
    <w:rsid w:val="00E36D26"/>
    <w:rsid w:val="00E46808"/>
    <w:rsid w:val="00E50E58"/>
    <w:rsid w:val="00E52E8C"/>
    <w:rsid w:val="00E53076"/>
    <w:rsid w:val="00E54694"/>
    <w:rsid w:val="00E63734"/>
    <w:rsid w:val="00E64A07"/>
    <w:rsid w:val="00E65B4F"/>
    <w:rsid w:val="00E70032"/>
    <w:rsid w:val="00E70212"/>
    <w:rsid w:val="00E71040"/>
    <w:rsid w:val="00E716F8"/>
    <w:rsid w:val="00E75BA8"/>
    <w:rsid w:val="00E773A2"/>
    <w:rsid w:val="00E7792A"/>
    <w:rsid w:val="00E825EA"/>
    <w:rsid w:val="00E8341D"/>
    <w:rsid w:val="00E850CF"/>
    <w:rsid w:val="00E92548"/>
    <w:rsid w:val="00EA11B6"/>
    <w:rsid w:val="00EA3B23"/>
    <w:rsid w:val="00EB0B91"/>
    <w:rsid w:val="00ED0293"/>
    <w:rsid w:val="00ED0499"/>
    <w:rsid w:val="00ED3EA5"/>
    <w:rsid w:val="00ED79F1"/>
    <w:rsid w:val="00EE39BF"/>
    <w:rsid w:val="00EE3EDE"/>
    <w:rsid w:val="00EE3F55"/>
    <w:rsid w:val="00EE4EA5"/>
    <w:rsid w:val="00EF1484"/>
    <w:rsid w:val="00EF2687"/>
    <w:rsid w:val="00EF2BB7"/>
    <w:rsid w:val="00EF7CEA"/>
    <w:rsid w:val="00EF7D51"/>
    <w:rsid w:val="00F000E2"/>
    <w:rsid w:val="00F058F0"/>
    <w:rsid w:val="00F06416"/>
    <w:rsid w:val="00F160F0"/>
    <w:rsid w:val="00F16FA9"/>
    <w:rsid w:val="00F1797B"/>
    <w:rsid w:val="00F201E5"/>
    <w:rsid w:val="00F219B6"/>
    <w:rsid w:val="00F24966"/>
    <w:rsid w:val="00F30FF5"/>
    <w:rsid w:val="00F34311"/>
    <w:rsid w:val="00F43A1B"/>
    <w:rsid w:val="00F467E9"/>
    <w:rsid w:val="00F52655"/>
    <w:rsid w:val="00F5476F"/>
    <w:rsid w:val="00F57961"/>
    <w:rsid w:val="00F57CEF"/>
    <w:rsid w:val="00F62042"/>
    <w:rsid w:val="00F6357F"/>
    <w:rsid w:val="00F63C31"/>
    <w:rsid w:val="00F65238"/>
    <w:rsid w:val="00F669C2"/>
    <w:rsid w:val="00F66A4A"/>
    <w:rsid w:val="00F73F07"/>
    <w:rsid w:val="00F76138"/>
    <w:rsid w:val="00F806A3"/>
    <w:rsid w:val="00F81272"/>
    <w:rsid w:val="00F84EF3"/>
    <w:rsid w:val="00F87E69"/>
    <w:rsid w:val="00F94E19"/>
    <w:rsid w:val="00FA2731"/>
    <w:rsid w:val="00FA2AD5"/>
    <w:rsid w:val="00FB1500"/>
    <w:rsid w:val="00FB1B41"/>
    <w:rsid w:val="00FB6DE3"/>
    <w:rsid w:val="00FB727B"/>
    <w:rsid w:val="00FB7473"/>
    <w:rsid w:val="00FC2F14"/>
    <w:rsid w:val="00FC51A6"/>
    <w:rsid w:val="00FC7DAB"/>
    <w:rsid w:val="00FC7E7F"/>
    <w:rsid w:val="00FD1576"/>
    <w:rsid w:val="00FD51F7"/>
    <w:rsid w:val="00FE2B4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87393"/>
    <o:shapelayout v:ext="edit">
      <o:idmap v:ext="edit" data="1"/>
    </o:shapelayout>
  </w:shapeDefaults>
  <w:decimalSymbol w:val="."/>
  <w:listSeparator w:val=","/>
  <w14:docId w14:val="57EF71AC"/>
  <w15:chartTrackingRefBased/>
  <w15:docId w15:val="{F3C9CC9E-D205-4A68-A7EA-05A8B2F21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1E0"/>
    <w:pPr>
      <w:spacing w:after="0"/>
    </w:pPr>
    <w:rPr>
      <w:rFonts w:ascii="Helvetica" w:hAnsi="Helvetica" w:cs="Arial (Body CS)"/>
      <w:color w:val="0F2E5F"/>
      <w:sz w:val="20"/>
    </w:rPr>
  </w:style>
  <w:style w:type="paragraph" w:styleId="Heading1">
    <w:name w:val="heading 1"/>
    <w:basedOn w:val="Normal"/>
    <w:next w:val="Normal"/>
    <w:link w:val="Heading1Char"/>
    <w:uiPriority w:val="9"/>
    <w:qFormat/>
    <w:rsid w:val="00B0203C"/>
    <w:pPr>
      <w:spacing w:line="192" w:lineRule="auto"/>
      <w:contextualSpacing/>
      <w:outlineLvl w:val="0"/>
    </w:pPr>
    <w:rPr>
      <w:rFonts w:ascii="COOPER LIGHT BT" w:hAnsi="COOPER LIGHT BT"/>
      <w:color w:val="FFFFFF" w:themeColor="background1"/>
      <w:sz w:val="72"/>
      <w:szCs w:val="90"/>
      <w:lang w:val="de-DE"/>
    </w:rPr>
  </w:style>
  <w:style w:type="paragraph" w:styleId="Heading2">
    <w:name w:val="heading 2"/>
    <w:basedOn w:val="Normal"/>
    <w:next w:val="Normal"/>
    <w:link w:val="Heading2Char"/>
    <w:uiPriority w:val="9"/>
    <w:unhideWhenUsed/>
    <w:qFormat/>
    <w:rsid w:val="00C513AA"/>
    <w:pPr>
      <w:spacing w:before="360" w:after="120" w:line="276" w:lineRule="auto"/>
      <w:contextualSpacing/>
      <w:outlineLvl w:val="1"/>
    </w:pPr>
    <w:rPr>
      <w:rFonts w:ascii="COOPER LIGHT BT" w:hAnsi="COOPER LIGHT BT"/>
      <w:iCs/>
      <w:color w:val="1B324F"/>
      <w:sz w:val="32"/>
      <w:szCs w:val="28"/>
      <w:lang w:val="de-DE"/>
    </w:rPr>
  </w:style>
  <w:style w:type="paragraph" w:styleId="Heading3">
    <w:name w:val="heading 3"/>
    <w:basedOn w:val="Normal"/>
    <w:next w:val="Normal"/>
    <w:link w:val="Heading3Char"/>
    <w:uiPriority w:val="9"/>
    <w:unhideWhenUsed/>
    <w:qFormat/>
    <w:rsid w:val="002539FC"/>
    <w:pPr>
      <w:spacing w:line="276" w:lineRule="auto"/>
      <w:outlineLvl w:val="2"/>
    </w:pPr>
    <w:rPr>
      <w:b/>
      <w:bCs/>
      <w:color w:val="1B324F" w:themeColor="text1"/>
      <w:szCs w:val="20"/>
      <w:lang w:val="de-DE"/>
    </w:rPr>
  </w:style>
  <w:style w:type="paragraph" w:styleId="Heading4">
    <w:name w:val="heading 4"/>
    <w:basedOn w:val="Normal"/>
    <w:next w:val="Normal"/>
    <w:link w:val="Heading4Char"/>
    <w:uiPriority w:val="9"/>
    <w:unhideWhenUsed/>
    <w:qFormat/>
    <w:rsid w:val="00930787"/>
    <w:pPr>
      <w:spacing w:line="240" w:lineRule="auto"/>
      <w:contextualSpacing/>
      <w:outlineLvl w:val="3"/>
    </w:pPr>
    <w:rPr>
      <w:color w:val="00C082"/>
    </w:rPr>
  </w:style>
  <w:style w:type="paragraph" w:styleId="Heading5">
    <w:name w:val="heading 5"/>
    <w:basedOn w:val="Normal"/>
    <w:next w:val="Normal"/>
    <w:link w:val="Heading5Char"/>
    <w:uiPriority w:val="9"/>
    <w:unhideWhenUsed/>
    <w:qFormat/>
    <w:rsid w:val="00B0203C"/>
    <w:pPr>
      <w:spacing w:after="120" w:line="264" w:lineRule="auto"/>
      <w:outlineLvl w:val="4"/>
    </w:pPr>
    <w:rPr>
      <w:b/>
      <w:bCs/>
      <w:color w:val="FFFFFF" w:themeColor="background1"/>
      <w:sz w:val="16"/>
      <w:szCs w:val="16"/>
      <w:lang w:val="en-US"/>
    </w:rPr>
  </w:style>
  <w:style w:type="paragraph" w:styleId="Heading6">
    <w:name w:val="heading 6"/>
    <w:basedOn w:val="Normal"/>
    <w:next w:val="Normal"/>
    <w:link w:val="Heading6Char"/>
    <w:uiPriority w:val="9"/>
    <w:unhideWhenUsed/>
    <w:qFormat/>
    <w:rsid w:val="000651E0"/>
    <w:pPr>
      <w:keepNext/>
      <w:keepLines/>
      <w:spacing w:before="40" w:line="240" w:lineRule="auto"/>
      <w:ind w:left="1152" w:hanging="1152"/>
      <w:outlineLvl w:val="5"/>
    </w:pPr>
    <w:rPr>
      <w:rFonts w:eastAsiaTheme="majorEastAsia" w:cstheme="majorBidi"/>
      <w:color w:val="1B324F" w:themeColor="text1"/>
      <w:lang w:val="en-US"/>
    </w:rPr>
  </w:style>
  <w:style w:type="paragraph" w:styleId="Heading7">
    <w:name w:val="heading 7"/>
    <w:basedOn w:val="Normal"/>
    <w:next w:val="Normal"/>
    <w:link w:val="Heading7Char"/>
    <w:uiPriority w:val="9"/>
    <w:semiHidden/>
    <w:unhideWhenUsed/>
    <w:qFormat/>
    <w:rsid w:val="000651E0"/>
    <w:pPr>
      <w:keepNext/>
      <w:keepLines/>
      <w:spacing w:before="40" w:line="240" w:lineRule="auto"/>
      <w:ind w:left="1296" w:hanging="1296"/>
      <w:outlineLvl w:val="6"/>
    </w:pPr>
    <w:rPr>
      <w:rFonts w:eastAsiaTheme="majorEastAsia" w:cstheme="majorBidi"/>
      <w:i/>
      <w:iCs/>
      <w:color w:val="1B324F" w:themeColor="text1"/>
      <w:lang w:val="en-US"/>
    </w:rPr>
  </w:style>
  <w:style w:type="paragraph" w:styleId="Heading8">
    <w:name w:val="heading 8"/>
    <w:basedOn w:val="Normal"/>
    <w:next w:val="Normal"/>
    <w:link w:val="Heading8Char"/>
    <w:uiPriority w:val="9"/>
    <w:semiHidden/>
    <w:unhideWhenUsed/>
    <w:qFormat/>
    <w:rsid w:val="004C012D"/>
    <w:pPr>
      <w:keepNext/>
      <w:keepLines/>
      <w:spacing w:before="40" w:line="240" w:lineRule="auto"/>
      <w:ind w:left="1440" w:hanging="1440"/>
      <w:outlineLvl w:val="7"/>
    </w:pPr>
    <w:rPr>
      <w:rFonts w:asciiTheme="majorHAnsi" w:eastAsiaTheme="majorEastAsia" w:hAnsiTheme="majorHAnsi" w:cstheme="majorBidi"/>
      <w:color w:val="2A4E7C" w:themeColor="text1" w:themeTint="D8"/>
      <w:sz w:val="21"/>
      <w:szCs w:val="21"/>
      <w:lang w:val="en-US"/>
    </w:rPr>
  </w:style>
  <w:style w:type="paragraph" w:styleId="Heading9">
    <w:name w:val="heading 9"/>
    <w:basedOn w:val="Normal"/>
    <w:next w:val="Normal"/>
    <w:link w:val="Heading9Char"/>
    <w:uiPriority w:val="9"/>
    <w:semiHidden/>
    <w:unhideWhenUsed/>
    <w:qFormat/>
    <w:rsid w:val="004C012D"/>
    <w:pPr>
      <w:keepNext/>
      <w:keepLines/>
      <w:spacing w:before="40" w:line="240" w:lineRule="auto"/>
      <w:ind w:left="1584" w:hanging="1584"/>
      <w:outlineLvl w:val="8"/>
    </w:pPr>
    <w:rPr>
      <w:rFonts w:asciiTheme="majorHAnsi" w:eastAsiaTheme="majorEastAsia" w:hAnsiTheme="majorHAnsi" w:cstheme="majorBidi"/>
      <w:i/>
      <w:iCs/>
      <w:color w:val="2A4E7C"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03C"/>
    <w:rPr>
      <w:rFonts w:ascii="COOPER LIGHT BT" w:hAnsi="COOPER LIGHT BT" w:cs="Arial (Body CS)"/>
      <w:color w:val="FFFFFF" w:themeColor="background1"/>
      <w:sz w:val="72"/>
      <w:szCs w:val="90"/>
      <w:lang w:val="de-DE"/>
    </w:rPr>
  </w:style>
  <w:style w:type="character" w:customStyle="1" w:styleId="Heading2Char">
    <w:name w:val="Heading 2 Char"/>
    <w:basedOn w:val="DefaultParagraphFont"/>
    <w:link w:val="Heading2"/>
    <w:uiPriority w:val="9"/>
    <w:rsid w:val="00C513AA"/>
    <w:rPr>
      <w:rFonts w:ascii="COOPER LIGHT BT" w:hAnsi="COOPER LIGHT BT" w:cs="Arial (Body CS)"/>
      <w:iCs/>
      <w:color w:val="1B324F"/>
      <w:sz w:val="32"/>
      <w:szCs w:val="28"/>
      <w:lang w:val="de-DE"/>
    </w:rPr>
  </w:style>
  <w:style w:type="character" w:customStyle="1" w:styleId="Heading3Char">
    <w:name w:val="Heading 3 Char"/>
    <w:basedOn w:val="DefaultParagraphFont"/>
    <w:link w:val="Heading3"/>
    <w:uiPriority w:val="9"/>
    <w:rsid w:val="002539FC"/>
    <w:rPr>
      <w:rFonts w:ascii="Helvetica" w:hAnsi="Helvetica" w:cs="Arial (Body CS)"/>
      <w:b/>
      <w:bCs/>
      <w:color w:val="1B324F" w:themeColor="text1"/>
      <w:sz w:val="20"/>
      <w:szCs w:val="20"/>
      <w:lang w:val="de-DE"/>
    </w:rPr>
  </w:style>
  <w:style w:type="character" w:customStyle="1" w:styleId="Heading4Char">
    <w:name w:val="Heading 4 Char"/>
    <w:basedOn w:val="DefaultParagraphFont"/>
    <w:link w:val="Heading4"/>
    <w:uiPriority w:val="9"/>
    <w:rsid w:val="00930787"/>
    <w:rPr>
      <w:rFonts w:ascii="GT America" w:hAnsi="GT America" w:cs="Arial (Body CS)"/>
      <w:color w:val="00C082"/>
      <w:sz w:val="20"/>
    </w:rPr>
  </w:style>
  <w:style w:type="character" w:customStyle="1" w:styleId="Heading5Char">
    <w:name w:val="Heading 5 Char"/>
    <w:basedOn w:val="DefaultParagraphFont"/>
    <w:link w:val="Heading5"/>
    <w:uiPriority w:val="9"/>
    <w:rsid w:val="00B0203C"/>
    <w:rPr>
      <w:rFonts w:ascii="GT America" w:hAnsi="GT America" w:cs="Arial (Body CS)"/>
      <w:b/>
      <w:bCs/>
      <w:color w:val="FFFFFF" w:themeColor="background1"/>
      <w:sz w:val="16"/>
      <w:szCs w:val="16"/>
      <w:lang w:val="en-US"/>
    </w:rPr>
  </w:style>
  <w:style w:type="character" w:customStyle="1" w:styleId="Heading6Char">
    <w:name w:val="Heading 6 Char"/>
    <w:basedOn w:val="DefaultParagraphFont"/>
    <w:link w:val="Heading6"/>
    <w:uiPriority w:val="9"/>
    <w:rsid w:val="000651E0"/>
    <w:rPr>
      <w:rFonts w:ascii="Helvetica" w:eastAsiaTheme="majorEastAsia" w:hAnsi="Helvetica" w:cstheme="majorBidi"/>
      <w:color w:val="1B324F" w:themeColor="text1"/>
      <w:sz w:val="20"/>
      <w:lang w:val="en-US"/>
    </w:rPr>
  </w:style>
  <w:style w:type="character" w:customStyle="1" w:styleId="Heading7Char">
    <w:name w:val="Heading 7 Char"/>
    <w:basedOn w:val="DefaultParagraphFont"/>
    <w:link w:val="Heading7"/>
    <w:uiPriority w:val="9"/>
    <w:semiHidden/>
    <w:rsid w:val="000651E0"/>
    <w:rPr>
      <w:rFonts w:ascii="Helvetica" w:eastAsiaTheme="majorEastAsia" w:hAnsi="Helvetica" w:cstheme="majorBidi"/>
      <w:i/>
      <w:iCs/>
      <w:color w:val="1B324F" w:themeColor="text1"/>
      <w:sz w:val="20"/>
      <w:lang w:val="en-US"/>
    </w:rPr>
  </w:style>
  <w:style w:type="character" w:customStyle="1" w:styleId="Heading8Char">
    <w:name w:val="Heading 8 Char"/>
    <w:basedOn w:val="DefaultParagraphFont"/>
    <w:link w:val="Heading8"/>
    <w:uiPriority w:val="9"/>
    <w:semiHidden/>
    <w:rsid w:val="004C012D"/>
    <w:rPr>
      <w:rFonts w:asciiTheme="majorHAnsi" w:eastAsiaTheme="majorEastAsia" w:hAnsiTheme="majorHAnsi" w:cstheme="majorBidi"/>
      <w:color w:val="2A4E7C" w:themeColor="text1" w:themeTint="D8"/>
      <w:sz w:val="21"/>
      <w:szCs w:val="21"/>
      <w:lang w:val="en-US"/>
    </w:rPr>
  </w:style>
  <w:style w:type="character" w:customStyle="1" w:styleId="Heading9Char">
    <w:name w:val="Heading 9 Char"/>
    <w:basedOn w:val="DefaultParagraphFont"/>
    <w:link w:val="Heading9"/>
    <w:uiPriority w:val="9"/>
    <w:semiHidden/>
    <w:rsid w:val="004C012D"/>
    <w:rPr>
      <w:rFonts w:asciiTheme="majorHAnsi" w:eastAsiaTheme="majorEastAsia" w:hAnsiTheme="majorHAnsi" w:cstheme="majorBidi"/>
      <w:i/>
      <w:iCs/>
      <w:color w:val="2A4E7C" w:themeColor="text1" w:themeTint="D8"/>
      <w:sz w:val="21"/>
      <w:szCs w:val="21"/>
      <w:lang w:val="en-US"/>
    </w:rPr>
  </w:style>
  <w:style w:type="paragraph" w:customStyle="1" w:styleId="Subheading">
    <w:name w:val="Subheading"/>
    <w:basedOn w:val="Normal"/>
    <w:link w:val="SubheadingChar"/>
    <w:qFormat/>
    <w:rsid w:val="008F1A3E"/>
    <w:pPr>
      <w:contextualSpacing/>
    </w:pPr>
    <w:rPr>
      <w:rFonts w:ascii="COOPER LIGHT BT" w:hAnsi="COOPER LIGHT BT"/>
      <w:sz w:val="28"/>
      <w:szCs w:val="28"/>
      <w:lang w:val="de-DE"/>
    </w:rPr>
  </w:style>
  <w:style w:type="character" w:customStyle="1" w:styleId="SubheadingChar">
    <w:name w:val="Subheading Char"/>
    <w:basedOn w:val="DefaultParagraphFont"/>
    <w:link w:val="Subheading"/>
    <w:rsid w:val="008F1A3E"/>
    <w:rPr>
      <w:rFonts w:ascii="COOPER LIGHT BT" w:hAnsi="COOPER LIGHT BT"/>
      <w:color w:val="0F2E5F"/>
      <w:sz w:val="28"/>
      <w:szCs w:val="28"/>
      <w:lang w:val="de-DE"/>
    </w:rPr>
  </w:style>
  <w:style w:type="paragraph" w:styleId="ListParagraph">
    <w:name w:val="List Paragraph"/>
    <w:basedOn w:val="Normal"/>
    <w:uiPriority w:val="34"/>
    <w:qFormat/>
    <w:rsid w:val="00930787"/>
    <w:pPr>
      <w:numPr>
        <w:numId w:val="4"/>
      </w:numPr>
      <w:spacing w:line="276" w:lineRule="auto"/>
      <w:contextualSpacing/>
    </w:pPr>
    <w:rPr>
      <w:szCs w:val="20"/>
      <w:lang w:val="de-DE"/>
    </w:rPr>
  </w:style>
  <w:style w:type="paragraph" w:styleId="Header">
    <w:name w:val="header"/>
    <w:basedOn w:val="Footer"/>
    <w:link w:val="HeaderChar"/>
    <w:uiPriority w:val="99"/>
    <w:unhideWhenUsed/>
    <w:rsid w:val="00B0203C"/>
  </w:style>
  <w:style w:type="paragraph" w:styleId="FootnoteText">
    <w:name w:val="footnote text"/>
    <w:basedOn w:val="Normal"/>
    <w:link w:val="FootnoteTextChar"/>
    <w:uiPriority w:val="99"/>
    <w:semiHidden/>
    <w:unhideWhenUsed/>
    <w:rsid w:val="00D74E06"/>
    <w:pPr>
      <w:spacing w:line="240" w:lineRule="auto"/>
    </w:pPr>
    <w:rPr>
      <w:szCs w:val="20"/>
      <w:lang w:val="en-US"/>
    </w:rPr>
  </w:style>
  <w:style w:type="character" w:customStyle="1" w:styleId="FootnoteTextChar">
    <w:name w:val="Footnote Text Char"/>
    <w:basedOn w:val="DefaultParagraphFont"/>
    <w:link w:val="FootnoteText"/>
    <w:uiPriority w:val="99"/>
    <w:semiHidden/>
    <w:rsid w:val="00D74E06"/>
    <w:rPr>
      <w:sz w:val="20"/>
      <w:szCs w:val="20"/>
      <w:lang w:val="en-US"/>
    </w:rPr>
  </w:style>
  <w:style w:type="character" w:styleId="FootnoteReference">
    <w:name w:val="footnote reference"/>
    <w:basedOn w:val="DefaultParagraphFont"/>
    <w:uiPriority w:val="99"/>
    <w:semiHidden/>
    <w:unhideWhenUsed/>
    <w:rsid w:val="00D74E06"/>
    <w:rPr>
      <w:vertAlign w:val="superscript"/>
    </w:rPr>
  </w:style>
  <w:style w:type="table" w:styleId="TableGrid">
    <w:name w:val="Table Grid"/>
    <w:basedOn w:val="TableNormal"/>
    <w:uiPriority w:val="39"/>
    <w:rsid w:val="00D74E06"/>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56ECA"/>
    <w:rPr>
      <w:sz w:val="16"/>
      <w:szCs w:val="16"/>
    </w:rPr>
  </w:style>
  <w:style w:type="paragraph" w:styleId="CommentText">
    <w:name w:val="annotation text"/>
    <w:basedOn w:val="Normal"/>
    <w:link w:val="CommentTextChar"/>
    <w:uiPriority w:val="99"/>
    <w:unhideWhenUsed/>
    <w:rsid w:val="00656ECA"/>
    <w:pPr>
      <w:spacing w:line="240" w:lineRule="auto"/>
    </w:pPr>
    <w:rPr>
      <w:rFonts w:ascii="Calibri" w:hAnsi="Calibri" w:cs="Calibri"/>
      <w:szCs w:val="20"/>
      <w:lang w:val="en-US"/>
    </w:rPr>
  </w:style>
  <w:style w:type="character" w:customStyle="1" w:styleId="CommentTextChar">
    <w:name w:val="Comment Text Char"/>
    <w:basedOn w:val="DefaultParagraphFont"/>
    <w:link w:val="CommentText"/>
    <w:uiPriority w:val="99"/>
    <w:rsid w:val="00656ECA"/>
    <w:rPr>
      <w:rFonts w:ascii="Calibri" w:hAnsi="Calibri" w:cs="Calibri"/>
      <w:sz w:val="20"/>
      <w:szCs w:val="20"/>
      <w:lang w:val="en-US"/>
    </w:rPr>
  </w:style>
  <w:style w:type="paragraph" w:styleId="BalloonText">
    <w:name w:val="Balloon Text"/>
    <w:basedOn w:val="Normal"/>
    <w:link w:val="BalloonTextChar"/>
    <w:uiPriority w:val="99"/>
    <w:semiHidden/>
    <w:unhideWhenUsed/>
    <w:rsid w:val="00656EC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56ECA"/>
    <w:rPr>
      <w:rFonts w:ascii="Segoe UI" w:hAnsi="Segoe UI" w:cs="Segoe UI"/>
      <w:sz w:val="18"/>
      <w:szCs w:val="18"/>
    </w:rPr>
  </w:style>
  <w:style w:type="table" w:styleId="ListTable6Colorful-Accent1">
    <w:name w:val="List Table 6 Colorful Accent 1"/>
    <w:basedOn w:val="TableNormal"/>
    <w:uiPriority w:val="51"/>
    <w:rsid w:val="00F5476F"/>
    <w:pPr>
      <w:spacing w:after="0" w:line="240" w:lineRule="auto"/>
    </w:pPr>
    <w:rPr>
      <w:color w:val="008F60" w:themeColor="accent1" w:themeShade="BF"/>
    </w:rPr>
    <w:tblPr>
      <w:tblStyleRowBandSize w:val="1"/>
      <w:tblStyleColBandSize w:val="1"/>
      <w:tblBorders>
        <w:top w:val="single" w:sz="4" w:space="0" w:color="00C082" w:themeColor="accent1"/>
        <w:bottom w:val="single" w:sz="4" w:space="0" w:color="00C082" w:themeColor="accent1"/>
      </w:tblBorders>
    </w:tblPr>
    <w:tblStylePr w:type="firstRow">
      <w:rPr>
        <w:b/>
        <w:bCs/>
      </w:rPr>
      <w:tblPr/>
      <w:tcPr>
        <w:tcBorders>
          <w:bottom w:val="single" w:sz="4" w:space="0" w:color="00C082" w:themeColor="accent1"/>
        </w:tcBorders>
      </w:tcPr>
    </w:tblStylePr>
    <w:tblStylePr w:type="lastRow">
      <w:rPr>
        <w:b/>
        <w:bCs/>
      </w:rPr>
      <w:tblPr/>
      <w:tcPr>
        <w:tcBorders>
          <w:top w:val="double" w:sz="4" w:space="0" w:color="00C082" w:themeColor="accent1"/>
        </w:tcBorders>
      </w:tcPr>
    </w:tblStylePr>
    <w:tblStylePr w:type="firstCol">
      <w:rPr>
        <w:b/>
        <w:bCs/>
      </w:rPr>
    </w:tblStylePr>
    <w:tblStylePr w:type="lastCol">
      <w:rPr>
        <w:b/>
        <w:bCs/>
      </w:rPr>
    </w:tblStylePr>
    <w:tblStylePr w:type="band1Vert">
      <w:tblPr/>
      <w:tcPr>
        <w:shd w:val="clear" w:color="auto" w:fill="BFFFEA" w:themeFill="accent1" w:themeFillTint="33"/>
      </w:tcPr>
    </w:tblStylePr>
    <w:tblStylePr w:type="band1Horz">
      <w:tblPr/>
      <w:tcPr>
        <w:shd w:val="clear" w:color="auto" w:fill="BFFFEA" w:themeFill="accent1" w:themeFillTint="33"/>
      </w:tcPr>
    </w:tblStylePr>
  </w:style>
  <w:style w:type="character" w:styleId="UnresolvedMention">
    <w:name w:val="Unresolved Mention"/>
    <w:basedOn w:val="DefaultParagraphFont"/>
    <w:uiPriority w:val="99"/>
    <w:semiHidden/>
    <w:unhideWhenUsed/>
    <w:rsid w:val="004C012D"/>
    <w:rPr>
      <w:color w:val="808080"/>
      <w:shd w:val="clear" w:color="auto" w:fill="E6E6E6"/>
    </w:rPr>
  </w:style>
  <w:style w:type="paragraph" w:styleId="CommentSubject">
    <w:name w:val="annotation subject"/>
    <w:basedOn w:val="CommentText"/>
    <w:next w:val="CommentText"/>
    <w:link w:val="CommentSubjectChar"/>
    <w:uiPriority w:val="99"/>
    <w:semiHidden/>
    <w:unhideWhenUsed/>
    <w:rsid w:val="004C012D"/>
    <w:rPr>
      <w:b/>
      <w:bCs/>
    </w:rPr>
  </w:style>
  <w:style w:type="character" w:customStyle="1" w:styleId="CommentSubjectChar">
    <w:name w:val="Comment Subject Char"/>
    <w:basedOn w:val="CommentTextChar"/>
    <w:link w:val="CommentSubject"/>
    <w:uiPriority w:val="99"/>
    <w:semiHidden/>
    <w:rsid w:val="004C012D"/>
    <w:rPr>
      <w:rFonts w:ascii="Calibri" w:hAnsi="Calibri" w:cs="Calibri"/>
      <w:b/>
      <w:bCs/>
      <w:sz w:val="20"/>
      <w:szCs w:val="20"/>
      <w:lang w:val="en-US"/>
    </w:rPr>
  </w:style>
  <w:style w:type="character" w:styleId="FollowedHyperlink">
    <w:name w:val="FollowedHyperlink"/>
    <w:basedOn w:val="DefaultParagraphFont"/>
    <w:uiPriority w:val="99"/>
    <w:semiHidden/>
    <w:unhideWhenUsed/>
    <w:rsid w:val="004C012D"/>
    <w:rPr>
      <w:color w:val="1B324F" w:themeColor="followedHyperlink"/>
      <w:u w:val="single"/>
    </w:rPr>
  </w:style>
  <w:style w:type="table" w:styleId="GridTable1Light-Accent1">
    <w:name w:val="Grid Table 1 Light Accent 1"/>
    <w:basedOn w:val="TableNormal"/>
    <w:uiPriority w:val="46"/>
    <w:rsid w:val="004C012D"/>
    <w:pPr>
      <w:spacing w:after="0" w:line="240" w:lineRule="auto"/>
    </w:pPr>
    <w:rPr>
      <w:lang w:val="en-US"/>
    </w:rPr>
    <w:tblPr>
      <w:tblStyleRowBandSize w:val="1"/>
      <w:tblStyleColBandSize w:val="1"/>
      <w:tblBorders>
        <w:top w:val="single" w:sz="4" w:space="0" w:color="7FFFD5" w:themeColor="accent1" w:themeTint="66"/>
        <w:left w:val="single" w:sz="4" w:space="0" w:color="7FFFD5" w:themeColor="accent1" w:themeTint="66"/>
        <w:bottom w:val="single" w:sz="4" w:space="0" w:color="7FFFD5" w:themeColor="accent1" w:themeTint="66"/>
        <w:right w:val="single" w:sz="4" w:space="0" w:color="7FFFD5" w:themeColor="accent1" w:themeTint="66"/>
        <w:insideH w:val="single" w:sz="4" w:space="0" w:color="7FFFD5" w:themeColor="accent1" w:themeTint="66"/>
        <w:insideV w:val="single" w:sz="4" w:space="0" w:color="7FFFD5" w:themeColor="accent1" w:themeTint="66"/>
      </w:tblBorders>
    </w:tblPr>
    <w:tblStylePr w:type="firstRow">
      <w:rPr>
        <w:b/>
        <w:bCs/>
      </w:rPr>
      <w:tblPr/>
      <w:tcPr>
        <w:tcBorders>
          <w:bottom w:val="single" w:sz="12" w:space="0" w:color="40FFC0" w:themeColor="accent1" w:themeTint="99"/>
        </w:tcBorders>
      </w:tcPr>
    </w:tblStylePr>
    <w:tblStylePr w:type="lastRow">
      <w:rPr>
        <w:b/>
        <w:bCs/>
      </w:rPr>
      <w:tblPr/>
      <w:tcPr>
        <w:tcBorders>
          <w:top w:val="double" w:sz="2" w:space="0" w:color="40FFC0"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4C01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FFFE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C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C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C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C082" w:themeFill="accent1"/>
      </w:tcPr>
    </w:tblStylePr>
    <w:tblStylePr w:type="band1Vert">
      <w:tblPr/>
      <w:tcPr>
        <w:shd w:val="clear" w:color="auto" w:fill="7FFFD5" w:themeFill="accent1" w:themeFillTint="66"/>
      </w:tcPr>
    </w:tblStylePr>
    <w:tblStylePr w:type="band1Horz">
      <w:tblPr/>
      <w:tcPr>
        <w:shd w:val="clear" w:color="auto" w:fill="7FFFD5" w:themeFill="accent1" w:themeFillTint="66"/>
      </w:tcPr>
    </w:tblStylePr>
  </w:style>
  <w:style w:type="paragraph" w:styleId="Revision">
    <w:name w:val="Revision"/>
    <w:hidden/>
    <w:uiPriority w:val="99"/>
    <w:semiHidden/>
    <w:rsid w:val="004C012D"/>
    <w:pPr>
      <w:spacing w:after="0" w:line="240" w:lineRule="auto"/>
    </w:pPr>
    <w:rPr>
      <w:rFonts w:ascii="Calibri" w:hAnsi="Calibri" w:cs="Calibri"/>
      <w:lang w:val="en-US"/>
    </w:rPr>
  </w:style>
  <w:style w:type="table" w:styleId="PlainTable3">
    <w:name w:val="Plain Table 3"/>
    <w:basedOn w:val="TableNormal"/>
    <w:uiPriority w:val="43"/>
    <w:rsid w:val="004C012D"/>
    <w:pPr>
      <w:spacing w:after="0" w:line="240" w:lineRule="auto"/>
    </w:pPr>
    <w:tblPr>
      <w:tblStyleRowBandSize w:val="1"/>
      <w:tblStyleColBandSize w:val="1"/>
    </w:tblPr>
    <w:tblStylePr w:type="firstRow">
      <w:rPr>
        <w:b/>
        <w:bCs/>
        <w:caps/>
      </w:rPr>
      <w:tblPr/>
      <w:tcPr>
        <w:tcBorders>
          <w:bottom w:val="single" w:sz="4" w:space="0" w:color="6793CB"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6793CB"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Accent1">
    <w:name w:val="Grid Table 7 Colorful Accent 1"/>
    <w:basedOn w:val="TableNormal"/>
    <w:uiPriority w:val="52"/>
    <w:rsid w:val="004C012D"/>
    <w:pPr>
      <w:spacing w:after="0" w:line="240" w:lineRule="auto"/>
    </w:pPr>
    <w:rPr>
      <w:color w:val="008F60" w:themeColor="accent1" w:themeShade="BF"/>
    </w:rPr>
    <w:tblPr>
      <w:tblStyleRowBandSize w:val="1"/>
      <w:tblStyleColBandSize w:val="1"/>
      <w:tblBorders>
        <w:top w:val="single" w:sz="4" w:space="0" w:color="40FFC0" w:themeColor="accent1" w:themeTint="99"/>
        <w:left w:val="single" w:sz="4" w:space="0" w:color="40FFC0" w:themeColor="accent1" w:themeTint="99"/>
        <w:bottom w:val="single" w:sz="4" w:space="0" w:color="40FFC0" w:themeColor="accent1" w:themeTint="99"/>
        <w:right w:val="single" w:sz="4" w:space="0" w:color="40FFC0" w:themeColor="accent1" w:themeTint="99"/>
        <w:insideH w:val="single" w:sz="4" w:space="0" w:color="40FFC0" w:themeColor="accent1" w:themeTint="99"/>
        <w:insideV w:val="single" w:sz="4" w:space="0" w:color="40FFC0"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FFFEA" w:themeFill="accent1" w:themeFillTint="33"/>
      </w:tcPr>
    </w:tblStylePr>
    <w:tblStylePr w:type="band1Horz">
      <w:tblPr/>
      <w:tcPr>
        <w:shd w:val="clear" w:color="auto" w:fill="BFFFEA" w:themeFill="accent1" w:themeFillTint="33"/>
      </w:tcPr>
    </w:tblStylePr>
    <w:tblStylePr w:type="neCell">
      <w:tblPr/>
      <w:tcPr>
        <w:tcBorders>
          <w:bottom w:val="single" w:sz="4" w:space="0" w:color="40FFC0" w:themeColor="accent1" w:themeTint="99"/>
        </w:tcBorders>
      </w:tcPr>
    </w:tblStylePr>
    <w:tblStylePr w:type="nwCell">
      <w:tblPr/>
      <w:tcPr>
        <w:tcBorders>
          <w:bottom w:val="single" w:sz="4" w:space="0" w:color="40FFC0" w:themeColor="accent1" w:themeTint="99"/>
        </w:tcBorders>
      </w:tcPr>
    </w:tblStylePr>
    <w:tblStylePr w:type="seCell">
      <w:tblPr/>
      <w:tcPr>
        <w:tcBorders>
          <w:top w:val="single" w:sz="4" w:space="0" w:color="40FFC0" w:themeColor="accent1" w:themeTint="99"/>
        </w:tcBorders>
      </w:tcPr>
    </w:tblStylePr>
    <w:tblStylePr w:type="swCell">
      <w:tblPr/>
      <w:tcPr>
        <w:tcBorders>
          <w:top w:val="single" w:sz="4" w:space="0" w:color="40FFC0" w:themeColor="accent1" w:themeTint="99"/>
        </w:tcBorders>
      </w:tcPr>
    </w:tblStylePr>
  </w:style>
  <w:style w:type="paragraph" w:styleId="HTMLPreformatted">
    <w:name w:val="HTML Preformatted"/>
    <w:basedOn w:val="Normal"/>
    <w:link w:val="HTMLPreformattedChar"/>
    <w:uiPriority w:val="99"/>
    <w:semiHidden/>
    <w:unhideWhenUsed/>
    <w:rsid w:val="004C01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val="fr-FR" w:eastAsia="fr-FR"/>
    </w:rPr>
  </w:style>
  <w:style w:type="character" w:customStyle="1" w:styleId="HTMLPreformattedChar">
    <w:name w:val="HTML Preformatted Char"/>
    <w:basedOn w:val="DefaultParagraphFont"/>
    <w:link w:val="HTMLPreformatted"/>
    <w:uiPriority w:val="99"/>
    <w:semiHidden/>
    <w:rsid w:val="004C012D"/>
    <w:rPr>
      <w:rFonts w:ascii="Courier New" w:eastAsia="Times New Roman" w:hAnsi="Courier New" w:cs="Courier New"/>
      <w:sz w:val="20"/>
      <w:szCs w:val="20"/>
      <w:lang w:val="fr-FR" w:eastAsia="fr-FR"/>
    </w:rPr>
  </w:style>
  <w:style w:type="table" w:styleId="GridTable5Dark-Accent3">
    <w:name w:val="Grid Table 5 Dark Accent 3"/>
    <w:basedOn w:val="TableNormal"/>
    <w:uiPriority w:val="50"/>
    <w:rsid w:val="004C01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0D5D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63C57"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63C57"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63C57"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63C57" w:themeFill="accent3"/>
      </w:tcPr>
    </w:tblStylePr>
    <w:tblStylePr w:type="band1Vert">
      <w:tblPr/>
      <w:tcPr>
        <w:shd w:val="clear" w:color="auto" w:fill="E0ABB8" w:themeFill="accent3" w:themeFillTint="66"/>
      </w:tcPr>
    </w:tblStylePr>
    <w:tblStylePr w:type="band1Horz">
      <w:tblPr/>
      <w:tcPr>
        <w:shd w:val="clear" w:color="auto" w:fill="E0ABB8" w:themeFill="accent3" w:themeFillTint="66"/>
      </w:tcPr>
    </w:tblStylePr>
  </w:style>
  <w:style w:type="character" w:styleId="PageNumber">
    <w:name w:val="page number"/>
    <w:basedOn w:val="DefaultParagraphFont"/>
    <w:uiPriority w:val="99"/>
    <w:semiHidden/>
    <w:unhideWhenUsed/>
    <w:rsid w:val="00F1797B"/>
  </w:style>
  <w:style w:type="paragraph" w:customStyle="1" w:styleId="Footnote">
    <w:name w:val="Footnote"/>
    <w:basedOn w:val="FootnoteText"/>
    <w:qFormat/>
    <w:rsid w:val="00F1797B"/>
    <w:rPr>
      <w:sz w:val="16"/>
      <w:szCs w:val="16"/>
    </w:rPr>
  </w:style>
  <w:style w:type="character" w:customStyle="1" w:styleId="HeaderChar">
    <w:name w:val="Header Char"/>
    <w:basedOn w:val="DefaultParagraphFont"/>
    <w:link w:val="Header"/>
    <w:uiPriority w:val="99"/>
    <w:rsid w:val="00B0203C"/>
    <w:rPr>
      <w:rFonts w:ascii="GT America" w:hAnsi="GT America" w:cs="Arial (Body CS)"/>
      <w:color w:val="7B919F"/>
      <w:sz w:val="16"/>
      <w:szCs w:val="16"/>
      <w:lang w:val="de-DE"/>
    </w:rPr>
  </w:style>
  <w:style w:type="paragraph" w:styleId="Footer">
    <w:name w:val="footer"/>
    <w:basedOn w:val="Normal"/>
    <w:link w:val="FooterChar"/>
    <w:uiPriority w:val="99"/>
    <w:unhideWhenUsed/>
    <w:rsid w:val="00B0203C"/>
    <w:pPr>
      <w:spacing w:line="216" w:lineRule="auto"/>
    </w:pPr>
    <w:rPr>
      <w:color w:val="7B919F"/>
      <w:sz w:val="16"/>
      <w:szCs w:val="16"/>
      <w:lang w:val="de-DE"/>
    </w:rPr>
  </w:style>
  <w:style w:type="character" w:customStyle="1" w:styleId="FooterChar">
    <w:name w:val="Footer Char"/>
    <w:basedOn w:val="DefaultParagraphFont"/>
    <w:link w:val="Footer"/>
    <w:uiPriority w:val="99"/>
    <w:rsid w:val="00B0203C"/>
    <w:rPr>
      <w:rFonts w:ascii="GT America" w:hAnsi="GT America" w:cs="Arial (Body CS)"/>
      <w:color w:val="7B919F"/>
      <w:sz w:val="16"/>
      <w:szCs w:val="16"/>
      <w:lang w:val="de-DE"/>
    </w:rPr>
  </w:style>
  <w:style w:type="character" w:styleId="Strong">
    <w:name w:val="Strong"/>
    <w:qFormat/>
    <w:rsid w:val="000651E0"/>
    <w:rPr>
      <w:rFonts w:ascii="Helvetica" w:hAnsi="Helvetica"/>
      <w:b/>
      <w:bCs/>
      <w:sz w:val="20"/>
      <w:lang w:val="de-DE"/>
    </w:rPr>
  </w:style>
  <w:style w:type="table" w:customStyle="1" w:styleId="Style1">
    <w:name w:val="Style1"/>
    <w:basedOn w:val="TableNormal"/>
    <w:uiPriority w:val="99"/>
    <w:rsid w:val="00E35C62"/>
    <w:pPr>
      <w:spacing w:after="0" w:line="240" w:lineRule="auto"/>
    </w:pPr>
    <w:tblPr>
      <w:tblStyleColBandSize w:val="1"/>
    </w:tblPr>
  </w:style>
  <w:style w:type="table" w:customStyle="1" w:styleId="Style2">
    <w:name w:val="Style2"/>
    <w:basedOn w:val="TableNormal"/>
    <w:uiPriority w:val="99"/>
    <w:rsid w:val="00E35C62"/>
    <w:pPr>
      <w:spacing w:after="0" w:line="240" w:lineRule="auto"/>
    </w:pPr>
    <w:tblPr>
      <w:tblStyleRowBandSize w:val="1"/>
    </w:tblPr>
    <w:tblStylePr w:type="band1Horz">
      <w:tblPr/>
      <w:tcPr>
        <w:shd w:val="clear" w:color="auto" w:fill="FEF6F1"/>
      </w:tcPr>
    </w:tblStylePr>
  </w:style>
  <w:style w:type="table" w:customStyle="1" w:styleId="2degreestablestyle">
    <w:name w:val="2degrees table style"/>
    <w:basedOn w:val="TableNormal"/>
    <w:uiPriority w:val="99"/>
    <w:rsid w:val="00E35C62"/>
    <w:pPr>
      <w:spacing w:after="0" w:line="240" w:lineRule="auto"/>
    </w:pPr>
    <w:rPr>
      <w:rFonts w:ascii="GT America" w:hAnsi="GT America"/>
      <w:sz w:val="16"/>
    </w:rPr>
    <w:tblPr>
      <w:tblStyleRowBandSize w:val="1"/>
      <w:tblStyleColBandSize w:val="1"/>
    </w:tblPr>
    <w:tblStylePr w:type="band1Horz">
      <w:tblPr/>
      <w:tcPr>
        <w:shd w:val="clear" w:color="auto" w:fill="FEF6F1"/>
      </w:tcPr>
    </w:tblStylePr>
  </w:style>
  <w:style w:type="paragraph" w:styleId="NoSpacing">
    <w:name w:val="No Spacing"/>
    <w:uiPriority w:val="1"/>
    <w:qFormat/>
    <w:rsid w:val="00930787"/>
    <w:pPr>
      <w:spacing w:after="0" w:line="240" w:lineRule="auto"/>
    </w:pPr>
    <w:rPr>
      <w:rFonts w:ascii="GT America" w:hAnsi="GT America" w:cs="Arial (Body CS)"/>
      <w:color w:val="0F2E5F"/>
      <w:sz w:val="20"/>
    </w:rPr>
  </w:style>
  <w:style w:type="paragraph" w:styleId="TOC5">
    <w:name w:val="toc 5"/>
    <w:basedOn w:val="Normal"/>
    <w:next w:val="Normal"/>
    <w:autoRedefine/>
    <w:uiPriority w:val="39"/>
    <w:semiHidden/>
    <w:unhideWhenUsed/>
    <w:rsid w:val="002052BF"/>
    <w:pPr>
      <w:spacing w:after="100"/>
      <w:ind w:left="880"/>
    </w:pPr>
  </w:style>
  <w:style w:type="paragraph" w:styleId="TOC9">
    <w:name w:val="toc 9"/>
    <w:basedOn w:val="Normal"/>
    <w:next w:val="Normal"/>
    <w:autoRedefine/>
    <w:uiPriority w:val="39"/>
    <w:semiHidden/>
    <w:unhideWhenUsed/>
    <w:rsid w:val="00132CBD"/>
    <w:pPr>
      <w:spacing w:after="100"/>
      <w:ind w:left="1760"/>
    </w:pPr>
  </w:style>
  <w:style w:type="paragraph" w:customStyle="1" w:styleId="Reporttitle">
    <w:name w:val="Report title"/>
    <w:basedOn w:val="Normal"/>
    <w:qFormat/>
    <w:rsid w:val="00E1179A"/>
    <w:pPr>
      <w:spacing w:line="204" w:lineRule="auto"/>
    </w:pPr>
    <w:rPr>
      <w:rFonts w:ascii="COOPER LIGHT BT" w:hAnsi="COOPER LIGHT BT"/>
      <w:color w:val="1B324F"/>
      <w:sz w:val="110"/>
      <w:szCs w:val="110"/>
      <w:lang w:val="de-DE"/>
    </w:rPr>
  </w:style>
  <w:style w:type="table" w:customStyle="1" w:styleId="2DIITableStyle">
    <w:name w:val="2DII Table Style"/>
    <w:basedOn w:val="TableNormal"/>
    <w:uiPriority w:val="99"/>
    <w:rsid w:val="00AC6CF3"/>
    <w:pPr>
      <w:spacing w:after="0" w:line="240" w:lineRule="auto"/>
    </w:pPr>
    <w:tblPr/>
  </w:style>
  <w:style w:type="paragraph" w:styleId="TOC2">
    <w:name w:val="toc 2"/>
    <w:basedOn w:val="Normal"/>
    <w:next w:val="Normal"/>
    <w:autoRedefine/>
    <w:uiPriority w:val="39"/>
    <w:unhideWhenUsed/>
    <w:rsid w:val="00DC2D00"/>
    <w:pPr>
      <w:spacing w:after="100"/>
      <w:ind w:left="170"/>
    </w:pPr>
  </w:style>
  <w:style w:type="paragraph" w:styleId="TOC1">
    <w:name w:val="toc 1"/>
    <w:basedOn w:val="Normal"/>
    <w:next w:val="Normal"/>
    <w:autoRedefine/>
    <w:uiPriority w:val="39"/>
    <w:unhideWhenUsed/>
    <w:rsid w:val="00DC2D00"/>
    <w:pPr>
      <w:spacing w:after="100"/>
    </w:pPr>
    <w:rPr>
      <w:rFonts w:ascii="GT America Bold" w:hAnsi="GT America Bold"/>
      <w:b/>
      <w:sz w:val="22"/>
    </w:rPr>
  </w:style>
  <w:style w:type="paragraph" w:styleId="TOC3">
    <w:name w:val="toc 3"/>
    <w:basedOn w:val="Normal"/>
    <w:next w:val="Normal"/>
    <w:autoRedefine/>
    <w:uiPriority w:val="39"/>
    <w:unhideWhenUsed/>
    <w:rsid w:val="00AD74EA"/>
    <w:pPr>
      <w:spacing w:after="100"/>
      <w:ind w:left="400"/>
    </w:pPr>
  </w:style>
  <w:style w:type="character" w:styleId="Hyperlink">
    <w:name w:val="Hyperlink"/>
    <w:basedOn w:val="DefaultParagraphFont"/>
    <w:uiPriority w:val="99"/>
    <w:unhideWhenUsed/>
    <w:rsid w:val="000651E0"/>
    <w:rPr>
      <w:rFonts w:ascii="Helvetica" w:hAnsi="Helvetica"/>
      <w:color w:val="00C082" w:themeColor="hyperlink"/>
      <w:u w:val="single"/>
    </w:rPr>
  </w:style>
  <w:style w:type="paragraph" w:styleId="Title">
    <w:name w:val="Title"/>
    <w:basedOn w:val="Normal"/>
    <w:next w:val="Normal"/>
    <w:link w:val="TitleChar"/>
    <w:uiPriority w:val="10"/>
    <w:qFormat/>
    <w:rsid w:val="000651E0"/>
    <w:pPr>
      <w:spacing w:line="240" w:lineRule="auto"/>
      <w:contextualSpacing/>
    </w:pPr>
    <w:rPr>
      <w:rFonts w:ascii="COOPER LIGHT BT" w:eastAsiaTheme="majorEastAsia" w:hAnsi="COOPER LIGHT BT" w:cstheme="majorBidi"/>
      <w:color w:val="auto"/>
      <w:spacing w:val="-10"/>
      <w:kern w:val="28"/>
      <w:sz w:val="56"/>
      <w:szCs w:val="56"/>
    </w:rPr>
  </w:style>
  <w:style w:type="character" w:customStyle="1" w:styleId="TitleChar">
    <w:name w:val="Title Char"/>
    <w:basedOn w:val="DefaultParagraphFont"/>
    <w:link w:val="Title"/>
    <w:uiPriority w:val="10"/>
    <w:rsid w:val="000651E0"/>
    <w:rPr>
      <w:rFonts w:ascii="COOPER LIGHT BT" w:eastAsiaTheme="majorEastAsia" w:hAnsi="COOPER LIGHT BT" w:cstheme="majorBidi"/>
      <w:spacing w:val="-10"/>
      <w:kern w:val="28"/>
      <w:sz w:val="56"/>
      <w:szCs w:val="56"/>
    </w:rPr>
  </w:style>
  <w:style w:type="paragraph" w:styleId="Subtitle">
    <w:name w:val="Subtitle"/>
    <w:basedOn w:val="Normal"/>
    <w:next w:val="Normal"/>
    <w:link w:val="SubtitleChar"/>
    <w:uiPriority w:val="11"/>
    <w:qFormat/>
    <w:rsid w:val="000651E0"/>
    <w:pPr>
      <w:numPr>
        <w:ilvl w:val="1"/>
      </w:numPr>
      <w:spacing w:after="160"/>
    </w:pPr>
    <w:rPr>
      <w:rFonts w:ascii="COOPER LIGHT BT" w:eastAsiaTheme="minorEastAsia" w:hAnsi="COOPER LIGHT BT" w:cstheme="minorBidi"/>
      <w:color w:val="3F74B9" w:themeColor="text1" w:themeTint="A5"/>
      <w:spacing w:val="15"/>
      <w:sz w:val="22"/>
    </w:rPr>
  </w:style>
  <w:style w:type="character" w:customStyle="1" w:styleId="SubtitleChar">
    <w:name w:val="Subtitle Char"/>
    <w:basedOn w:val="DefaultParagraphFont"/>
    <w:link w:val="Subtitle"/>
    <w:uiPriority w:val="11"/>
    <w:rsid w:val="000651E0"/>
    <w:rPr>
      <w:rFonts w:ascii="COOPER LIGHT BT" w:eastAsiaTheme="minorEastAsia" w:hAnsi="COOPER LIGHT BT"/>
      <w:color w:val="3F74B9" w:themeColor="text1" w:themeTint="A5"/>
      <w:spacing w:val="15"/>
    </w:rPr>
  </w:style>
  <w:style w:type="character" w:styleId="IntenseEmphasis">
    <w:name w:val="Intense Emphasis"/>
    <w:basedOn w:val="DefaultParagraphFont"/>
    <w:uiPriority w:val="21"/>
    <w:qFormat/>
    <w:rsid w:val="000651E0"/>
    <w:rPr>
      <w:rFonts w:ascii="Helvetica" w:hAnsi="Helvetica"/>
      <w:b w:val="0"/>
      <w:i w:val="0"/>
      <w:iCs/>
      <w:color w:val="00C082" w:themeColor="accent1"/>
    </w:rPr>
  </w:style>
  <w:style w:type="character" w:styleId="Emphasis">
    <w:name w:val="Emphasis"/>
    <w:basedOn w:val="DefaultParagraphFont"/>
    <w:uiPriority w:val="20"/>
    <w:qFormat/>
    <w:rsid w:val="000651E0"/>
    <w:rPr>
      <w:rFonts w:ascii="HELVETICA OBLIQUE" w:hAnsi="HELVETICA OBLIQUE"/>
      <w:b w:val="0"/>
      <w:i/>
      <w:iCs/>
    </w:rPr>
  </w:style>
  <w:style w:type="paragraph" w:styleId="Quote">
    <w:name w:val="Quote"/>
    <w:basedOn w:val="Normal"/>
    <w:next w:val="Normal"/>
    <w:link w:val="QuoteChar"/>
    <w:uiPriority w:val="29"/>
    <w:qFormat/>
    <w:rsid w:val="000651E0"/>
    <w:pPr>
      <w:spacing w:before="200" w:after="160"/>
      <w:ind w:left="864" w:right="864"/>
      <w:jc w:val="center"/>
    </w:pPr>
    <w:rPr>
      <w:i/>
      <w:iCs/>
      <w:color w:val="1B324F" w:themeColor="text1"/>
    </w:rPr>
  </w:style>
  <w:style w:type="character" w:customStyle="1" w:styleId="QuoteChar">
    <w:name w:val="Quote Char"/>
    <w:basedOn w:val="DefaultParagraphFont"/>
    <w:link w:val="Quote"/>
    <w:uiPriority w:val="29"/>
    <w:rsid w:val="000651E0"/>
    <w:rPr>
      <w:rFonts w:ascii="Helvetica" w:hAnsi="Helvetica" w:cs="Arial (Body CS)"/>
      <w:i/>
      <w:iCs/>
      <w:color w:val="1B324F" w:themeColor="text1"/>
      <w:sz w:val="20"/>
    </w:rPr>
  </w:style>
  <w:style w:type="character" w:styleId="SubtleReference">
    <w:name w:val="Subtle Reference"/>
    <w:basedOn w:val="DefaultParagraphFont"/>
    <w:uiPriority w:val="31"/>
    <w:qFormat/>
    <w:rsid w:val="000651E0"/>
    <w:rPr>
      <w:rFonts w:ascii="Helv" w:hAnsi="Helv"/>
      <w:b w:val="0"/>
      <w:i w:val="0"/>
      <w:caps w:val="0"/>
      <w:smallCaps w:val="0"/>
      <w:color w:val="1B324F" w:themeColor="text1"/>
    </w:rPr>
  </w:style>
  <w:style w:type="character" w:styleId="IntenseReference">
    <w:name w:val="Intense Reference"/>
    <w:basedOn w:val="DefaultParagraphFont"/>
    <w:uiPriority w:val="32"/>
    <w:qFormat/>
    <w:rsid w:val="000651E0"/>
    <w:rPr>
      <w:rFonts w:ascii="Helvetica" w:hAnsi="Helvetica"/>
      <w:b w:val="0"/>
      <w:bCs/>
      <w:i w:val="0"/>
      <w:caps w:val="0"/>
      <w:smallCaps w:val="0"/>
      <w:color w:val="00C082" w:themeColor="accent1"/>
      <w:spacing w:val="5"/>
    </w:rPr>
  </w:style>
  <w:style w:type="character" w:styleId="BookTitle">
    <w:name w:val="Book Title"/>
    <w:basedOn w:val="DefaultParagraphFont"/>
    <w:uiPriority w:val="33"/>
    <w:qFormat/>
    <w:rsid w:val="000651E0"/>
    <w:rPr>
      <w:rFonts w:ascii="HELVETICA BOLD OBLIQUE" w:hAnsi="HELVETICA BOLD OBLIQUE"/>
      <w:b w:val="0"/>
      <w:bCs/>
      <w:i w:val="0"/>
      <w:iCs/>
      <w:color w:val="1B324F" w:themeColor="text1"/>
      <w:spacing w:val="5"/>
    </w:rPr>
  </w:style>
  <w:style w:type="table" w:customStyle="1" w:styleId="2degreestablestyle1">
    <w:name w:val="2degrees table style1"/>
    <w:basedOn w:val="TableNormal"/>
    <w:uiPriority w:val="99"/>
    <w:rsid w:val="00F87E69"/>
    <w:pPr>
      <w:spacing w:after="0" w:line="240" w:lineRule="auto"/>
      <w:jc w:val="center"/>
    </w:pPr>
    <w:rPr>
      <w:sz w:val="16"/>
    </w:rPr>
    <w:tblPr>
      <w:tblStyleRowBandSize w:val="1"/>
      <w:tblStyleColBandSize w:val="1"/>
      <w:tblBorders>
        <w:insideV w:val="single" w:sz="6" w:space="0" w:color="1B324F"/>
      </w:tblBorders>
      <w:tblCellMar>
        <w:top w:w="57" w:type="dxa"/>
        <w:left w:w="57" w:type="dxa"/>
        <w:bottom w:w="57" w:type="dxa"/>
        <w:right w:w="57" w:type="dxa"/>
      </w:tblCellMar>
    </w:tblPr>
    <w:tcPr>
      <w:shd w:val="clear" w:color="auto" w:fill="FFFFFF" w:themeFill="background1"/>
      <w:vAlign w:val="center"/>
    </w:tcPr>
    <w:tblStylePr w:type="firstRow">
      <w:pPr>
        <w:jc w:val="center"/>
      </w:pPr>
      <w:rPr>
        <w:color w:val="FFFFFF" w:themeColor="background1"/>
      </w:rPr>
      <w:tblPr/>
      <w:tcPr>
        <w:shd w:val="clear" w:color="auto" w:fill="1B324F"/>
        <w:vAlign w:val="top"/>
      </w:tcPr>
    </w:tblStylePr>
    <w:tblStylePr w:type="lastRow">
      <w:rPr>
        <w:b/>
      </w:rPr>
      <w:tblPr/>
      <w:tcPr>
        <w:tcBorders>
          <w:top w:val="single" w:sz="6" w:space="0" w:color="1B324F"/>
          <w:left w:val="nil"/>
          <w:bottom w:val="single" w:sz="6" w:space="0" w:color="1B324F"/>
          <w:right w:val="nil"/>
          <w:insideH w:val="nil"/>
          <w:insideV w:val="single" w:sz="6" w:space="0" w:color="1B324F"/>
          <w:tl2br w:val="nil"/>
          <w:tr2bl w:val="nil"/>
        </w:tcBorders>
        <w:shd w:val="clear" w:color="auto" w:fill="FEF6F1"/>
      </w:tcPr>
    </w:tblStylePr>
    <w:tblStylePr w:type="firstCol">
      <w:rPr>
        <w:b/>
      </w:rPr>
    </w:tblStylePr>
    <w:tblStylePr w:type="lastCol">
      <w:rPr>
        <w:b/>
      </w:rPr>
    </w:tblStylePr>
    <w:tblStylePr w:type="band1Horz">
      <w:tblPr/>
      <w:tcPr>
        <w:shd w:val="clear" w:color="auto" w:fill="FFFFFF" w:themeFill="background1"/>
      </w:tcPr>
    </w:tblStylePr>
    <w:tblStylePr w:type="band2Horz">
      <w:tblPr/>
      <w:tcPr>
        <w:shd w:val="clear" w:color="auto" w:fill="FEF6F1"/>
      </w:tcPr>
    </w:tblStylePr>
  </w:style>
  <w:style w:type="paragraph" w:customStyle="1" w:styleId="Default">
    <w:name w:val="Default"/>
    <w:rsid w:val="008D6607"/>
    <w:pPr>
      <w:autoSpaceDE w:val="0"/>
      <w:autoSpaceDN w:val="0"/>
      <w:adjustRightInd w:val="0"/>
      <w:spacing w:after="0" w:line="240" w:lineRule="auto"/>
    </w:pPr>
    <w:rPr>
      <w:rFonts w:ascii="Arial" w:hAnsi="Arial" w:cs="Arial"/>
      <w:color w:val="000000"/>
      <w:sz w:val="24"/>
      <w:szCs w:val="24"/>
    </w:rPr>
  </w:style>
  <w:style w:type="paragraph" w:customStyle="1" w:styleId="Bullet">
    <w:name w:val="Bullet"/>
    <w:basedOn w:val="ListParagraph"/>
    <w:link w:val="BulletChar"/>
    <w:qFormat/>
    <w:rsid w:val="004D1634"/>
    <w:pPr>
      <w:numPr>
        <w:numId w:val="36"/>
      </w:numPr>
      <w:spacing w:line="259" w:lineRule="auto"/>
    </w:pPr>
    <w:rPr>
      <w:lang w:val="en-GB"/>
    </w:rPr>
  </w:style>
  <w:style w:type="character" w:customStyle="1" w:styleId="BulletChar">
    <w:name w:val="Bullet Char"/>
    <w:basedOn w:val="DefaultParagraphFont"/>
    <w:link w:val="Bullet"/>
    <w:rsid w:val="004D1634"/>
    <w:rPr>
      <w:rFonts w:ascii="Helvetica" w:hAnsi="Helvetica" w:cs="Arial (Body CS)"/>
      <w:color w:val="0F2E5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5292">
      <w:bodyDiv w:val="1"/>
      <w:marLeft w:val="0"/>
      <w:marRight w:val="0"/>
      <w:marTop w:val="0"/>
      <w:marBottom w:val="0"/>
      <w:divBdr>
        <w:top w:val="none" w:sz="0" w:space="0" w:color="auto"/>
        <w:left w:val="none" w:sz="0" w:space="0" w:color="auto"/>
        <w:bottom w:val="none" w:sz="0" w:space="0" w:color="auto"/>
        <w:right w:val="none" w:sz="0" w:space="0" w:color="auto"/>
      </w:divBdr>
    </w:div>
    <w:div w:id="25448253">
      <w:bodyDiv w:val="1"/>
      <w:marLeft w:val="0"/>
      <w:marRight w:val="0"/>
      <w:marTop w:val="0"/>
      <w:marBottom w:val="0"/>
      <w:divBdr>
        <w:top w:val="none" w:sz="0" w:space="0" w:color="auto"/>
        <w:left w:val="none" w:sz="0" w:space="0" w:color="auto"/>
        <w:bottom w:val="none" w:sz="0" w:space="0" w:color="auto"/>
        <w:right w:val="none" w:sz="0" w:space="0" w:color="auto"/>
      </w:divBdr>
    </w:div>
    <w:div w:id="28070218">
      <w:bodyDiv w:val="1"/>
      <w:marLeft w:val="0"/>
      <w:marRight w:val="0"/>
      <w:marTop w:val="0"/>
      <w:marBottom w:val="0"/>
      <w:divBdr>
        <w:top w:val="none" w:sz="0" w:space="0" w:color="auto"/>
        <w:left w:val="none" w:sz="0" w:space="0" w:color="auto"/>
        <w:bottom w:val="none" w:sz="0" w:space="0" w:color="auto"/>
        <w:right w:val="none" w:sz="0" w:space="0" w:color="auto"/>
      </w:divBdr>
    </w:div>
    <w:div w:id="38282748">
      <w:bodyDiv w:val="1"/>
      <w:marLeft w:val="0"/>
      <w:marRight w:val="0"/>
      <w:marTop w:val="0"/>
      <w:marBottom w:val="0"/>
      <w:divBdr>
        <w:top w:val="none" w:sz="0" w:space="0" w:color="auto"/>
        <w:left w:val="none" w:sz="0" w:space="0" w:color="auto"/>
        <w:bottom w:val="none" w:sz="0" w:space="0" w:color="auto"/>
        <w:right w:val="none" w:sz="0" w:space="0" w:color="auto"/>
      </w:divBdr>
    </w:div>
    <w:div w:id="43649207">
      <w:bodyDiv w:val="1"/>
      <w:marLeft w:val="0"/>
      <w:marRight w:val="0"/>
      <w:marTop w:val="0"/>
      <w:marBottom w:val="0"/>
      <w:divBdr>
        <w:top w:val="none" w:sz="0" w:space="0" w:color="auto"/>
        <w:left w:val="none" w:sz="0" w:space="0" w:color="auto"/>
        <w:bottom w:val="none" w:sz="0" w:space="0" w:color="auto"/>
        <w:right w:val="none" w:sz="0" w:space="0" w:color="auto"/>
      </w:divBdr>
    </w:div>
    <w:div w:id="44528175">
      <w:bodyDiv w:val="1"/>
      <w:marLeft w:val="0"/>
      <w:marRight w:val="0"/>
      <w:marTop w:val="0"/>
      <w:marBottom w:val="0"/>
      <w:divBdr>
        <w:top w:val="none" w:sz="0" w:space="0" w:color="auto"/>
        <w:left w:val="none" w:sz="0" w:space="0" w:color="auto"/>
        <w:bottom w:val="none" w:sz="0" w:space="0" w:color="auto"/>
        <w:right w:val="none" w:sz="0" w:space="0" w:color="auto"/>
      </w:divBdr>
    </w:div>
    <w:div w:id="53939197">
      <w:bodyDiv w:val="1"/>
      <w:marLeft w:val="0"/>
      <w:marRight w:val="0"/>
      <w:marTop w:val="0"/>
      <w:marBottom w:val="0"/>
      <w:divBdr>
        <w:top w:val="none" w:sz="0" w:space="0" w:color="auto"/>
        <w:left w:val="none" w:sz="0" w:space="0" w:color="auto"/>
        <w:bottom w:val="none" w:sz="0" w:space="0" w:color="auto"/>
        <w:right w:val="none" w:sz="0" w:space="0" w:color="auto"/>
      </w:divBdr>
    </w:div>
    <w:div w:id="101999088">
      <w:bodyDiv w:val="1"/>
      <w:marLeft w:val="0"/>
      <w:marRight w:val="0"/>
      <w:marTop w:val="0"/>
      <w:marBottom w:val="0"/>
      <w:divBdr>
        <w:top w:val="none" w:sz="0" w:space="0" w:color="auto"/>
        <w:left w:val="none" w:sz="0" w:space="0" w:color="auto"/>
        <w:bottom w:val="none" w:sz="0" w:space="0" w:color="auto"/>
        <w:right w:val="none" w:sz="0" w:space="0" w:color="auto"/>
      </w:divBdr>
    </w:div>
    <w:div w:id="113251934">
      <w:bodyDiv w:val="1"/>
      <w:marLeft w:val="0"/>
      <w:marRight w:val="0"/>
      <w:marTop w:val="0"/>
      <w:marBottom w:val="0"/>
      <w:divBdr>
        <w:top w:val="none" w:sz="0" w:space="0" w:color="auto"/>
        <w:left w:val="none" w:sz="0" w:space="0" w:color="auto"/>
        <w:bottom w:val="none" w:sz="0" w:space="0" w:color="auto"/>
        <w:right w:val="none" w:sz="0" w:space="0" w:color="auto"/>
      </w:divBdr>
    </w:div>
    <w:div w:id="122847213">
      <w:bodyDiv w:val="1"/>
      <w:marLeft w:val="0"/>
      <w:marRight w:val="0"/>
      <w:marTop w:val="0"/>
      <w:marBottom w:val="0"/>
      <w:divBdr>
        <w:top w:val="none" w:sz="0" w:space="0" w:color="auto"/>
        <w:left w:val="none" w:sz="0" w:space="0" w:color="auto"/>
        <w:bottom w:val="none" w:sz="0" w:space="0" w:color="auto"/>
        <w:right w:val="none" w:sz="0" w:space="0" w:color="auto"/>
      </w:divBdr>
    </w:div>
    <w:div w:id="183444474">
      <w:bodyDiv w:val="1"/>
      <w:marLeft w:val="0"/>
      <w:marRight w:val="0"/>
      <w:marTop w:val="0"/>
      <w:marBottom w:val="0"/>
      <w:divBdr>
        <w:top w:val="none" w:sz="0" w:space="0" w:color="auto"/>
        <w:left w:val="none" w:sz="0" w:space="0" w:color="auto"/>
        <w:bottom w:val="none" w:sz="0" w:space="0" w:color="auto"/>
        <w:right w:val="none" w:sz="0" w:space="0" w:color="auto"/>
      </w:divBdr>
    </w:div>
    <w:div w:id="199635150">
      <w:bodyDiv w:val="1"/>
      <w:marLeft w:val="0"/>
      <w:marRight w:val="0"/>
      <w:marTop w:val="0"/>
      <w:marBottom w:val="0"/>
      <w:divBdr>
        <w:top w:val="none" w:sz="0" w:space="0" w:color="auto"/>
        <w:left w:val="none" w:sz="0" w:space="0" w:color="auto"/>
        <w:bottom w:val="none" w:sz="0" w:space="0" w:color="auto"/>
        <w:right w:val="none" w:sz="0" w:space="0" w:color="auto"/>
      </w:divBdr>
    </w:div>
    <w:div w:id="232012648">
      <w:bodyDiv w:val="1"/>
      <w:marLeft w:val="0"/>
      <w:marRight w:val="0"/>
      <w:marTop w:val="0"/>
      <w:marBottom w:val="0"/>
      <w:divBdr>
        <w:top w:val="none" w:sz="0" w:space="0" w:color="auto"/>
        <w:left w:val="none" w:sz="0" w:space="0" w:color="auto"/>
        <w:bottom w:val="none" w:sz="0" w:space="0" w:color="auto"/>
        <w:right w:val="none" w:sz="0" w:space="0" w:color="auto"/>
      </w:divBdr>
    </w:div>
    <w:div w:id="299657060">
      <w:bodyDiv w:val="1"/>
      <w:marLeft w:val="0"/>
      <w:marRight w:val="0"/>
      <w:marTop w:val="0"/>
      <w:marBottom w:val="0"/>
      <w:divBdr>
        <w:top w:val="none" w:sz="0" w:space="0" w:color="auto"/>
        <w:left w:val="none" w:sz="0" w:space="0" w:color="auto"/>
        <w:bottom w:val="none" w:sz="0" w:space="0" w:color="auto"/>
        <w:right w:val="none" w:sz="0" w:space="0" w:color="auto"/>
      </w:divBdr>
    </w:div>
    <w:div w:id="319382237">
      <w:bodyDiv w:val="1"/>
      <w:marLeft w:val="0"/>
      <w:marRight w:val="0"/>
      <w:marTop w:val="0"/>
      <w:marBottom w:val="0"/>
      <w:divBdr>
        <w:top w:val="none" w:sz="0" w:space="0" w:color="auto"/>
        <w:left w:val="none" w:sz="0" w:space="0" w:color="auto"/>
        <w:bottom w:val="none" w:sz="0" w:space="0" w:color="auto"/>
        <w:right w:val="none" w:sz="0" w:space="0" w:color="auto"/>
      </w:divBdr>
    </w:div>
    <w:div w:id="338042211">
      <w:bodyDiv w:val="1"/>
      <w:marLeft w:val="0"/>
      <w:marRight w:val="0"/>
      <w:marTop w:val="0"/>
      <w:marBottom w:val="0"/>
      <w:divBdr>
        <w:top w:val="none" w:sz="0" w:space="0" w:color="auto"/>
        <w:left w:val="none" w:sz="0" w:space="0" w:color="auto"/>
        <w:bottom w:val="none" w:sz="0" w:space="0" w:color="auto"/>
        <w:right w:val="none" w:sz="0" w:space="0" w:color="auto"/>
      </w:divBdr>
    </w:div>
    <w:div w:id="370303425">
      <w:bodyDiv w:val="1"/>
      <w:marLeft w:val="0"/>
      <w:marRight w:val="0"/>
      <w:marTop w:val="0"/>
      <w:marBottom w:val="0"/>
      <w:divBdr>
        <w:top w:val="none" w:sz="0" w:space="0" w:color="auto"/>
        <w:left w:val="none" w:sz="0" w:space="0" w:color="auto"/>
        <w:bottom w:val="none" w:sz="0" w:space="0" w:color="auto"/>
        <w:right w:val="none" w:sz="0" w:space="0" w:color="auto"/>
      </w:divBdr>
    </w:div>
    <w:div w:id="410012002">
      <w:bodyDiv w:val="1"/>
      <w:marLeft w:val="0"/>
      <w:marRight w:val="0"/>
      <w:marTop w:val="0"/>
      <w:marBottom w:val="0"/>
      <w:divBdr>
        <w:top w:val="none" w:sz="0" w:space="0" w:color="auto"/>
        <w:left w:val="none" w:sz="0" w:space="0" w:color="auto"/>
        <w:bottom w:val="none" w:sz="0" w:space="0" w:color="auto"/>
        <w:right w:val="none" w:sz="0" w:space="0" w:color="auto"/>
      </w:divBdr>
    </w:div>
    <w:div w:id="474446545">
      <w:bodyDiv w:val="1"/>
      <w:marLeft w:val="0"/>
      <w:marRight w:val="120"/>
      <w:marTop w:val="0"/>
      <w:marBottom w:val="0"/>
      <w:divBdr>
        <w:top w:val="none" w:sz="0" w:space="0" w:color="auto"/>
        <w:left w:val="none" w:sz="0" w:space="0" w:color="auto"/>
        <w:bottom w:val="none" w:sz="0" w:space="0" w:color="auto"/>
        <w:right w:val="none" w:sz="0" w:space="0" w:color="auto"/>
      </w:divBdr>
      <w:divsChild>
        <w:div w:id="38944997">
          <w:marLeft w:val="0"/>
          <w:marRight w:val="0"/>
          <w:marTop w:val="0"/>
          <w:marBottom w:val="0"/>
          <w:divBdr>
            <w:top w:val="none" w:sz="0" w:space="0" w:color="auto"/>
            <w:left w:val="none" w:sz="0" w:space="0" w:color="auto"/>
            <w:bottom w:val="none" w:sz="0" w:space="0" w:color="auto"/>
            <w:right w:val="none" w:sz="0" w:space="0" w:color="auto"/>
          </w:divBdr>
          <w:divsChild>
            <w:div w:id="15667078">
              <w:marLeft w:val="0"/>
              <w:marRight w:val="0"/>
              <w:marTop w:val="0"/>
              <w:marBottom w:val="0"/>
              <w:divBdr>
                <w:top w:val="none" w:sz="0" w:space="0" w:color="auto"/>
                <w:left w:val="none" w:sz="0" w:space="0" w:color="auto"/>
                <w:bottom w:val="none" w:sz="0" w:space="0" w:color="auto"/>
                <w:right w:val="none" w:sz="0" w:space="0" w:color="auto"/>
              </w:divBdr>
              <w:divsChild>
                <w:div w:id="734202424">
                  <w:marLeft w:val="0"/>
                  <w:marRight w:val="0"/>
                  <w:marTop w:val="0"/>
                  <w:marBottom w:val="0"/>
                  <w:divBdr>
                    <w:top w:val="none" w:sz="0" w:space="0" w:color="auto"/>
                    <w:left w:val="none" w:sz="0" w:space="0" w:color="auto"/>
                    <w:bottom w:val="none" w:sz="0" w:space="0" w:color="auto"/>
                    <w:right w:val="none" w:sz="0" w:space="0" w:color="auto"/>
                  </w:divBdr>
                  <w:divsChild>
                    <w:div w:id="723136306">
                      <w:marLeft w:val="0"/>
                      <w:marRight w:val="0"/>
                      <w:marTop w:val="0"/>
                      <w:marBottom w:val="0"/>
                      <w:divBdr>
                        <w:top w:val="none" w:sz="0" w:space="0" w:color="auto"/>
                        <w:left w:val="none" w:sz="0" w:space="0" w:color="auto"/>
                        <w:bottom w:val="none" w:sz="0" w:space="0" w:color="auto"/>
                        <w:right w:val="none" w:sz="0" w:space="0" w:color="auto"/>
                      </w:divBdr>
                      <w:divsChild>
                        <w:div w:id="1288008066">
                          <w:marLeft w:val="0"/>
                          <w:marRight w:val="0"/>
                          <w:marTop w:val="0"/>
                          <w:marBottom w:val="0"/>
                          <w:divBdr>
                            <w:top w:val="none" w:sz="0" w:space="0" w:color="auto"/>
                            <w:left w:val="none" w:sz="0" w:space="0" w:color="auto"/>
                            <w:bottom w:val="none" w:sz="0" w:space="0" w:color="auto"/>
                            <w:right w:val="none" w:sz="0" w:space="0" w:color="auto"/>
                          </w:divBdr>
                        </w:div>
                        <w:div w:id="1829006924">
                          <w:marLeft w:val="0"/>
                          <w:marRight w:val="0"/>
                          <w:marTop w:val="0"/>
                          <w:marBottom w:val="0"/>
                          <w:divBdr>
                            <w:top w:val="none" w:sz="0" w:space="0" w:color="auto"/>
                            <w:left w:val="none" w:sz="0" w:space="0" w:color="auto"/>
                            <w:bottom w:val="none" w:sz="0" w:space="0" w:color="auto"/>
                            <w:right w:val="none" w:sz="0" w:space="0" w:color="auto"/>
                          </w:divBdr>
                        </w:div>
                        <w:div w:id="1883903203">
                          <w:marLeft w:val="0"/>
                          <w:marRight w:val="0"/>
                          <w:marTop w:val="0"/>
                          <w:marBottom w:val="0"/>
                          <w:divBdr>
                            <w:top w:val="none" w:sz="0" w:space="0" w:color="auto"/>
                            <w:left w:val="none" w:sz="0" w:space="0" w:color="auto"/>
                            <w:bottom w:val="none" w:sz="0" w:space="0" w:color="auto"/>
                            <w:right w:val="none" w:sz="0" w:space="0" w:color="auto"/>
                          </w:divBdr>
                        </w:div>
                        <w:div w:id="204886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020344">
      <w:bodyDiv w:val="1"/>
      <w:marLeft w:val="0"/>
      <w:marRight w:val="0"/>
      <w:marTop w:val="0"/>
      <w:marBottom w:val="0"/>
      <w:divBdr>
        <w:top w:val="none" w:sz="0" w:space="0" w:color="auto"/>
        <w:left w:val="none" w:sz="0" w:space="0" w:color="auto"/>
        <w:bottom w:val="none" w:sz="0" w:space="0" w:color="auto"/>
        <w:right w:val="none" w:sz="0" w:space="0" w:color="auto"/>
      </w:divBdr>
    </w:div>
    <w:div w:id="493686044">
      <w:bodyDiv w:val="1"/>
      <w:marLeft w:val="0"/>
      <w:marRight w:val="0"/>
      <w:marTop w:val="0"/>
      <w:marBottom w:val="0"/>
      <w:divBdr>
        <w:top w:val="none" w:sz="0" w:space="0" w:color="auto"/>
        <w:left w:val="none" w:sz="0" w:space="0" w:color="auto"/>
        <w:bottom w:val="none" w:sz="0" w:space="0" w:color="auto"/>
        <w:right w:val="none" w:sz="0" w:space="0" w:color="auto"/>
      </w:divBdr>
    </w:div>
    <w:div w:id="513157322">
      <w:bodyDiv w:val="1"/>
      <w:marLeft w:val="0"/>
      <w:marRight w:val="0"/>
      <w:marTop w:val="0"/>
      <w:marBottom w:val="0"/>
      <w:divBdr>
        <w:top w:val="none" w:sz="0" w:space="0" w:color="auto"/>
        <w:left w:val="none" w:sz="0" w:space="0" w:color="auto"/>
        <w:bottom w:val="none" w:sz="0" w:space="0" w:color="auto"/>
        <w:right w:val="none" w:sz="0" w:space="0" w:color="auto"/>
      </w:divBdr>
    </w:div>
    <w:div w:id="535193197">
      <w:bodyDiv w:val="1"/>
      <w:marLeft w:val="0"/>
      <w:marRight w:val="0"/>
      <w:marTop w:val="0"/>
      <w:marBottom w:val="0"/>
      <w:divBdr>
        <w:top w:val="none" w:sz="0" w:space="0" w:color="auto"/>
        <w:left w:val="none" w:sz="0" w:space="0" w:color="auto"/>
        <w:bottom w:val="none" w:sz="0" w:space="0" w:color="auto"/>
        <w:right w:val="none" w:sz="0" w:space="0" w:color="auto"/>
      </w:divBdr>
    </w:div>
    <w:div w:id="574970652">
      <w:bodyDiv w:val="1"/>
      <w:marLeft w:val="0"/>
      <w:marRight w:val="0"/>
      <w:marTop w:val="0"/>
      <w:marBottom w:val="0"/>
      <w:divBdr>
        <w:top w:val="none" w:sz="0" w:space="0" w:color="auto"/>
        <w:left w:val="none" w:sz="0" w:space="0" w:color="auto"/>
        <w:bottom w:val="none" w:sz="0" w:space="0" w:color="auto"/>
        <w:right w:val="none" w:sz="0" w:space="0" w:color="auto"/>
      </w:divBdr>
    </w:div>
    <w:div w:id="580405685">
      <w:bodyDiv w:val="1"/>
      <w:marLeft w:val="0"/>
      <w:marRight w:val="120"/>
      <w:marTop w:val="0"/>
      <w:marBottom w:val="0"/>
      <w:divBdr>
        <w:top w:val="none" w:sz="0" w:space="0" w:color="auto"/>
        <w:left w:val="none" w:sz="0" w:space="0" w:color="auto"/>
        <w:bottom w:val="none" w:sz="0" w:space="0" w:color="auto"/>
        <w:right w:val="none" w:sz="0" w:space="0" w:color="auto"/>
      </w:divBdr>
      <w:divsChild>
        <w:div w:id="830675343">
          <w:marLeft w:val="0"/>
          <w:marRight w:val="0"/>
          <w:marTop w:val="0"/>
          <w:marBottom w:val="0"/>
          <w:divBdr>
            <w:top w:val="none" w:sz="0" w:space="0" w:color="auto"/>
            <w:left w:val="none" w:sz="0" w:space="0" w:color="auto"/>
            <w:bottom w:val="none" w:sz="0" w:space="0" w:color="auto"/>
            <w:right w:val="none" w:sz="0" w:space="0" w:color="auto"/>
          </w:divBdr>
          <w:divsChild>
            <w:div w:id="1397317840">
              <w:marLeft w:val="0"/>
              <w:marRight w:val="0"/>
              <w:marTop w:val="0"/>
              <w:marBottom w:val="0"/>
              <w:divBdr>
                <w:top w:val="none" w:sz="0" w:space="0" w:color="auto"/>
                <w:left w:val="none" w:sz="0" w:space="0" w:color="auto"/>
                <w:bottom w:val="none" w:sz="0" w:space="0" w:color="auto"/>
                <w:right w:val="none" w:sz="0" w:space="0" w:color="auto"/>
              </w:divBdr>
              <w:divsChild>
                <w:div w:id="1730348715">
                  <w:marLeft w:val="0"/>
                  <w:marRight w:val="0"/>
                  <w:marTop w:val="0"/>
                  <w:marBottom w:val="0"/>
                  <w:divBdr>
                    <w:top w:val="none" w:sz="0" w:space="0" w:color="auto"/>
                    <w:left w:val="none" w:sz="0" w:space="0" w:color="auto"/>
                    <w:bottom w:val="none" w:sz="0" w:space="0" w:color="auto"/>
                    <w:right w:val="none" w:sz="0" w:space="0" w:color="auto"/>
                  </w:divBdr>
                  <w:divsChild>
                    <w:div w:id="1581407334">
                      <w:marLeft w:val="0"/>
                      <w:marRight w:val="0"/>
                      <w:marTop w:val="0"/>
                      <w:marBottom w:val="0"/>
                      <w:divBdr>
                        <w:top w:val="none" w:sz="0" w:space="0" w:color="auto"/>
                        <w:left w:val="none" w:sz="0" w:space="0" w:color="auto"/>
                        <w:bottom w:val="none" w:sz="0" w:space="0" w:color="auto"/>
                        <w:right w:val="none" w:sz="0" w:space="0" w:color="auto"/>
                      </w:divBdr>
                      <w:divsChild>
                        <w:div w:id="179255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1711289">
      <w:bodyDiv w:val="1"/>
      <w:marLeft w:val="0"/>
      <w:marRight w:val="0"/>
      <w:marTop w:val="0"/>
      <w:marBottom w:val="0"/>
      <w:divBdr>
        <w:top w:val="none" w:sz="0" w:space="0" w:color="auto"/>
        <w:left w:val="none" w:sz="0" w:space="0" w:color="auto"/>
        <w:bottom w:val="none" w:sz="0" w:space="0" w:color="auto"/>
        <w:right w:val="none" w:sz="0" w:space="0" w:color="auto"/>
      </w:divBdr>
    </w:div>
    <w:div w:id="663166579">
      <w:bodyDiv w:val="1"/>
      <w:marLeft w:val="0"/>
      <w:marRight w:val="0"/>
      <w:marTop w:val="0"/>
      <w:marBottom w:val="0"/>
      <w:divBdr>
        <w:top w:val="none" w:sz="0" w:space="0" w:color="auto"/>
        <w:left w:val="none" w:sz="0" w:space="0" w:color="auto"/>
        <w:bottom w:val="none" w:sz="0" w:space="0" w:color="auto"/>
        <w:right w:val="none" w:sz="0" w:space="0" w:color="auto"/>
      </w:divBdr>
    </w:div>
    <w:div w:id="663699844">
      <w:bodyDiv w:val="1"/>
      <w:marLeft w:val="0"/>
      <w:marRight w:val="0"/>
      <w:marTop w:val="0"/>
      <w:marBottom w:val="0"/>
      <w:divBdr>
        <w:top w:val="none" w:sz="0" w:space="0" w:color="auto"/>
        <w:left w:val="none" w:sz="0" w:space="0" w:color="auto"/>
        <w:bottom w:val="none" w:sz="0" w:space="0" w:color="auto"/>
        <w:right w:val="none" w:sz="0" w:space="0" w:color="auto"/>
      </w:divBdr>
    </w:div>
    <w:div w:id="679625528">
      <w:bodyDiv w:val="1"/>
      <w:marLeft w:val="0"/>
      <w:marRight w:val="0"/>
      <w:marTop w:val="0"/>
      <w:marBottom w:val="0"/>
      <w:divBdr>
        <w:top w:val="none" w:sz="0" w:space="0" w:color="auto"/>
        <w:left w:val="none" w:sz="0" w:space="0" w:color="auto"/>
        <w:bottom w:val="none" w:sz="0" w:space="0" w:color="auto"/>
        <w:right w:val="none" w:sz="0" w:space="0" w:color="auto"/>
      </w:divBdr>
    </w:div>
    <w:div w:id="710956629">
      <w:bodyDiv w:val="1"/>
      <w:marLeft w:val="0"/>
      <w:marRight w:val="0"/>
      <w:marTop w:val="0"/>
      <w:marBottom w:val="0"/>
      <w:divBdr>
        <w:top w:val="none" w:sz="0" w:space="0" w:color="auto"/>
        <w:left w:val="none" w:sz="0" w:space="0" w:color="auto"/>
        <w:bottom w:val="none" w:sz="0" w:space="0" w:color="auto"/>
        <w:right w:val="none" w:sz="0" w:space="0" w:color="auto"/>
      </w:divBdr>
    </w:div>
    <w:div w:id="736898513">
      <w:bodyDiv w:val="1"/>
      <w:marLeft w:val="0"/>
      <w:marRight w:val="120"/>
      <w:marTop w:val="0"/>
      <w:marBottom w:val="0"/>
      <w:divBdr>
        <w:top w:val="none" w:sz="0" w:space="0" w:color="auto"/>
        <w:left w:val="none" w:sz="0" w:space="0" w:color="auto"/>
        <w:bottom w:val="none" w:sz="0" w:space="0" w:color="auto"/>
        <w:right w:val="none" w:sz="0" w:space="0" w:color="auto"/>
      </w:divBdr>
      <w:divsChild>
        <w:div w:id="633144752">
          <w:marLeft w:val="0"/>
          <w:marRight w:val="0"/>
          <w:marTop w:val="0"/>
          <w:marBottom w:val="0"/>
          <w:divBdr>
            <w:top w:val="none" w:sz="0" w:space="0" w:color="auto"/>
            <w:left w:val="none" w:sz="0" w:space="0" w:color="auto"/>
            <w:bottom w:val="none" w:sz="0" w:space="0" w:color="auto"/>
            <w:right w:val="none" w:sz="0" w:space="0" w:color="auto"/>
          </w:divBdr>
          <w:divsChild>
            <w:div w:id="67534204">
              <w:marLeft w:val="0"/>
              <w:marRight w:val="0"/>
              <w:marTop w:val="0"/>
              <w:marBottom w:val="0"/>
              <w:divBdr>
                <w:top w:val="none" w:sz="0" w:space="0" w:color="auto"/>
                <w:left w:val="none" w:sz="0" w:space="0" w:color="auto"/>
                <w:bottom w:val="none" w:sz="0" w:space="0" w:color="auto"/>
                <w:right w:val="none" w:sz="0" w:space="0" w:color="auto"/>
              </w:divBdr>
              <w:divsChild>
                <w:div w:id="1982034925">
                  <w:marLeft w:val="0"/>
                  <w:marRight w:val="0"/>
                  <w:marTop w:val="0"/>
                  <w:marBottom w:val="0"/>
                  <w:divBdr>
                    <w:top w:val="none" w:sz="0" w:space="0" w:color="auto"/>
                    <w:left w:val="none" w:sz="0" w:space="0" w:color="auto"/>
                    <w:bottom w:val="none" w:sz="0" w:space="0" w:color="auto"/>
                    <w:right w:val="none" w:sz="0" w:space="0" w:color="auto"/>
                  </w:divBdr>
                  <w:divsChild>
                    <w:div w:id="327751247">
                      <w:marLeft w:val="0"/>
                      <w:marRight w:val="0"/>
                      <w:marTop w:val="0"/>
                      <w:marBottom w:val="0"/>
                      <w:divBdr>
                        <w:top w:val="none" w:sz="0" w:space="0" w:color="auto"/>
                        <w:left w:val="none" w:sz="0" w:space="0" w:color="auto"/>
                        <w:bottom w:val="none" w:sz="0" w:space="0" w:color="auto"/>
                        <w:right w:val="none" w:sz="0" w:space="0" w:color="auto"/>
                      </w:divBdr>
                      <w:divsChild>
                        <w:div w:id="49646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889819">
      <w:bodyDiv w:val="1"/>
      <w:marLeft w:val="0"/>
      <w:marRight w:val="0"/>
      <w:marTop w:val="0"/>
      <w:marBottom w:val="0"/>
      <w:divBdr>
        <w:top w:val="none" w:sz="0" w:space="0" w:color="auto"/>
        <w:left w:val="none" w:sz="0" w:space="0" w:color="auto"/>
        <w:bottom w:val="none" w:sz="0" w:space="0" w:color="auto"/>
        <w:right w:val="none" w:sz="0" w:space="0" w:color="auto"/>
      </w:divBdr>
    </w:div>
    <w:div w:id="1044213622">
      <w:bodyDiv w:val="1"/>
      <w:marLeft w:val="0"/>
      <w:marRight w:val="0"/>
      <w:marTop w:val="0"/>
      <w:marBottom w:val="0"/>
      <w:divBdr>
        <w:top w:val="none" w:sz="0" w:space="0" w:color="auto"/>
        <w:left w:val="none" w:sz="0" w:space="0" w:color="auto"/>
        <w:bottom w:val="none" w:sz="0" w:space="0" w:color="auto"/>
        <w:right w:val="none" w:sz="0" w:space="0" w:color="auto"/>
      </w:divBdr>
    </w:div>
    <w:div w:id="1142651773">
      <w:bodyDiv w:val="1"/>
      <w:marLeft w:val="0"/>
      <w:marRight w:val="0"/>
      <w:marTop w:val="0"/>
      <w:marBottom w:val="0"/>
      <w:divBdr>
        <w:top w:val="none" w:sz="0" w:space="0" w:color="auto"/>
        <w:left w:val="none" w:sz="0" w:space="0" w:color="auto"/>
        <w:bottom w:val="none" w:sz="0" w:space="0" w:color="auto"/>
        <w:right w:val="none" w:sz="0" w:space="0" w:color="auto"/>
      </w:divBdr>
    </w:div>
    <w:div w:id="1144933321">
      <w:bodyDiv w:val="1"/>
      <w:marLeft w:val="0"/>
      <w:marRight w:val="0"/>
      <w:marTop w:val="0"/>
      <w:marBottom w:val="0"/>
      <w:divBdr>
        <w:top w:val="none" w:sz="0" w:space="0" w:color="auto"/>
        <w:left w:val="none" w:sz="0" w:space="0" w:color="auto"/>
        <w:bottom w:val="none" w:sz="0" w:space="0" w:color="auto"/>
        <w:right w:val="none" w:sz="0" w:space="0" w:color="auto"/>
      </w:divBdr>
      <w:divsChild>
        <w:div w:id="374893573">
          <w:marLeft w:val="0"/>
          <w:marRight w:val="0"/>
          <w:marTop w:val="0"/>
          <w:marBottom w:val="0"/>
          <w:divBdr>
            <w:top w:val="none" w:sz="0" w:space="0" w:color="auto"/>
            <w:left w:val="none" w:sz="0" w:space="0" w:color="auto"/>
            <w:bottom w:val="none" w:sz="0" w:space="0" w:color="auto"/>
            <w:right w:val="none" w:sz="0" w:space="0" w:color="auto"/>
          </w:divBdr>
        </w:div>
        <w:div w:id="395590974">
          <w:marLeft w:val="0"/>
          <w:marRight w:val="0"/>
          <w:marTop w:val="0"/>
          <w:marBottom w:val="0"/>
          <w:divBdr>
            <w:top w:val="none" w:sz="0" w:space="0" w:color="auto"/>
            <w:left w:val="none" w:sz="0" w:space="0" w:color="auto"/>
            <w:bottom w:val="none" w:sz="0" w:space="0" w:color="auto"/>
            <w:right w:val="none" w:sz="0" w:space="0" w:color="auto"/>
          </w:divBdr>
        </w:div>
        <w:div w:id="220946297">
          <w:marLeft w:val="0"/>
          <w:marRight w:val="0"/>
          <w:marTop w:val="0"/>
          <w:marBottom w:val="0"/>
          <w:divBdr>
            <w:top w:val="none" w:sz="0" w:space="0" w:color="auto"/>
            <w:left w:val="none" w:sz="0" w:space="0" w:color="auto"/>
            <w:bottom w:val="none" w:sz="0" w:space="0" w:color="auto"/>
            <w:right w:val="none" w:sz="0" w:space="0" w:color="auto"/>
          </w:divBdr>
        </w:div>
        <w:div w:id="1032264918">
          <w:marLeft w:val="0"/>
          <w:marRight w:val="0"/>
          <w:marTop w:val="0"/>
          <w:marBottom w:val="0"/>
          <w:divBdr>
            <w:top w:val="none" w:sz="0" w:space="0" w:color="auto"/>
            <w:left w:val="none" w:sz="0" w:space="0" w:color="auto"/>
            <w:bottom w:val="none" w:sz="0" w:space="0" w:color="auto"/>
            <w:right w:val="none" w:sz="0" w:space="0" w:color="auto"/>
          </w:divBdr>
        </w:div>
        <w:div w:id="1590507377">
          <w:marLeft w:val="0"/>
          <w:marRight w:val="0"/>
          <w:marTop w:val="0"/>
          <w:marBottom w:val="0"/>
          <w:divBdr>
            <w:top w:val="none" w:sz="0" w:space="0" w:color="auto"/>
            <w:left w:val="none" w:sz="0" w:space="0" w:color="auto"/>
            <w:bottom w:val="none" w:sz="0" w:space="0" w:color="auto"/>
            <w:right w:val="none" w:sz="0" w:space="0" w:color="auto"/>
          </w:divBdr>
        </w:div>
        <w:div w:id="2754118">
          <w:marLeft w:val="0"/>
          <w:marRight w:val="0"/>
          <w:marTop w:val="0"/>
          <w:marBottom w:val="0"/>
          <w:divBdr>
            <w:top w:val="none" w:sz="0" w:space="0" w:color="auto"/>
            <w:left w:val="none" w:sz="0" w:space="0" w:color="auto"/>
            <w:bottom w:val="none" w:sz="0" w:space="0" w:color="auto"/>
            <w:right w:val="none" w:sz="0" w:space="0" w:color="auto"/>
          </w:divBdr>
        </w:div>
        <w:div w:id="879561290">
          <w:marLeft w:val="0"/>
          <w:marRight w:val="0"/>
          <w:marTop w:val="0"/>
          <w:marBottom w:val="0"/>
          <w:divBdr>
            <w:top w:val="none" w:sz="0" w:space="0" w:color="auto"/>
            <w:left w:val="none" w:sz="0" w:space="0" w:color="auto"/>
            <w:bottom w:val="none" w:sz="0" w:space="0" w:color="auto"/>
            <w:right w:val="none" w:sz="0" w:space="0" w:color="auto"/>
          </w:divBdr>
        </w:div>
        <w:div w:id="1025446015">
          <w:marLeft w:val="0"/>
          <w:marRight w:val="0"/>
          <w:marTop w:val="0"/>
          <w:marBottom w:val="0"/>
          <w:divBdr>
            <w:top w:val="none" w:sz="0" w:space="0" w:color="auto"/>
            <w:left w:val="none" w:sz="0" w:space="0" w:color="auto"/>
            <w:bottom w:val="none" w:sz="0" w:space="0" w:color="auto"/>
            <w:right w:val="none" w:sz="0" w:space="0" w:color="auto"/>
          </w:divBdr>
        </w:div>
        <w:div w:id="1956673057">
          <w:marLeft w:val="0"/>
          <w:marRight w:val="0"/>
          <w:marTop w:val="0"/>
          <w:marBottom w:val="0"/>
          <w:divBdr>
            <w:top w:val="none" w:sz="0" w:space="0" w:color="auto"/>
            <w:left w:val="none" w:sz="0" w:space="0" w:color="auto"/>
            <w:bottom w:val="none" w:sz="0" w:space="0" w:color="auto"/>
            <w:right w:val="none" w:sz="0" w:space="0" w:color="auto"/>
          </w:divBdr>
        </w:div>
        <w:div w:id="181944814">
          <w:marLeft w:val="0"/>
          <w:marRight w:val="0"/>
          <w:marTop w:val="0"/>
          <w:marBottom w:val="0"/>
          <w:divBdr>
            <w:top w:val="none" w:sz="0" w:space="0" w:color="auto"/>
            <w:left w:val="none" w:sz="0" w:space="0" w:color="auto"/>
            <w:bottom w:val="none" w:sz="0" w:space="0" w:color="auto"/>
            <w:right w:val="none" w:sz="0" w:space="0" w:color="auto"/>
          </w:divBdr>
        </w:div>
        <w:div w:id="1383209979">
          <w:marLeft w:val="0"/>
          <w:marRight w:val="0"/>
          <w:marTop w:val="0"/>
          <w:marBottom w:val="0"/>
          <w:divBdr>
            <w:top w:val="none" w:sz="0" w:space="0" w:color="auto"/>
            <w:left w:val="none" w:sz="0" w:space="0" w:color="auto"/>
            <w:bottom w:val="none" w:sz="0" w:space="0" w:color="auto"/>
            <w:right w:val="none" w:sz="0" w:space="0" w:color="auto"/>
          </w:divBdr>
        </w:div>
        <w:div w:id="120538930">
          <w:marLeft w:val="0"/>
          <w:marRight w:val="0"/>
          <w:marTop w:val="0"/>
          <w:marBottom w:val="0"/>
          <w:divBdr>
            <w:top w:val="none" w:sz="0" w:space="0" w:color="auto"/>
            <w:left w:val="none" w:sz="0" w:space="0" w:color="auto"/>
            <w:bottom w:val="none" w:sz="0" w:space="0" w:color="auto"/>
            <w:right w:val="none" w:sz="0" w:space="0" w:color="auto"/>
          </w:divBdr>
        </w:div>
        <w:div w:id="1477183278">
          <w:marLeft w:val="0"/>
          <w:marRight w:val="0"/>
          <w:marTop w:val="0"/>
          <w:marBottom w:val="0"/>
          <w:divBdr>
            <w:top w:val="none" w:sz="0" w:space="0" w:color="auto"/>
            <w:left w:val="none" w:sz="0" w:space="0" w:color="auto"/>
            <w:bottom w:val="none" w:sz="0" w:space="0" w:color="auto"/>
            <w:right w:val="none" w:sz="0" w:space="0" w:color="auto"/>
          </w:divBdr>
        </w:div>
        <w:div w:id="2118209841">
          <w:marLeft w:val="0"/>
          <w:marRight w:val="0"/>
          <w:marTop w:val="0"/>
          <w:marBottom w:val="0"/>
          <w:divBdr>
            <w:top w:val="none" w:sz="0" w:space="0" w:color="auto"/>
            <w:left w:val="none" w:sz="0" w:space="0" w:color="auto"/>
            <w:bottom w:val="none" w:sz="0" w:space="0" w:color="auto"/>
            <w:right w:val="none" w:sz="0" w:space="0" w:color="auto"/>
          </w:divBdr>
        </w:div>
        <w:div w:id="1673483632">
          <w:marLeft w:val="0"/>
          <w:marRight w:val="0"/>
          <w:marTop w:val="0"/>
          <w:marBottom w:val="0"/>
          <w:divBdr>
            <w:top w:val="none" w:sz="0" w:space="0" w:color="auto"/>
            <w:left w:val="none" w:sz="0" w:space="0" w:color="auto"/>
            <w:bottom w:val="none" w:sz="0" w:space="0" w:color="auto"/>
            <w:right w:val="none" w:sz="0" w:space="0" w:color="auto"/>
          </w:divBdr>
        </w:div>
        <w:div w:id="1105466982">
          <w:marLeft w:val="0"/>
          <w:marRight w:val="0"/>
          <w:marTop w:val="0"/>
          <w:marBottom w:val="0"/>
          <w:divBdr>
            <w:top w:val="none" w:sz="0" w:space="0" w:color="auto"/>
            <w:left w:val="none" w:sz="0" w:space="0" w:color="auto"/>
            <w:bottom w:val="none" w:sz="0" w:space="0" w:color="auto"/>
            <w:right w:val="none" w:sz="0" w:space="0" w:color="auto"/>
          </w:divBdr>
        </w:div>
        <w:div w:id="1675186354">
          <w:marLeft w:val="0"/>
          <w:marRight w:val="0"/>
          <w:marTop w:val="0"/>
          <w:marBottom w:val="0"/>
          <w:divBdr>
            <w:top w:val="none" w:sz="0" w:space="0" w:color="auto"/>
            <w:left w:val="none" w:sz="0" w:space="0" w:color="auto"/>
            <w:bottom w:val="none" w:sz="0" w:space="0" w:color="auto"/>
            <w:right w:val="none" w:sz="0" w:space="0" w:color="auto"/>
          </w:divBdr>
        </w:div>
        <w:div w:id="1772697569">
          <w:marLeft w:val="0"/>
          <w:marRight w:val="0"/>
          <w:marTop w:val="0"/>
          <w:marBottom w:val="0"/>
          <w:divBdr>
            <w:top w:val="none" w:sz="0" w:space="0" w:color="auto"/>
            <w:left w:val="none" w:sz="0" w:space="0" w:color="auto"/>
            <w:bottom w:val="none" w:sz="0" w:space="0" w:color="auto"/>
            <w:right w:val="none" w:sz="0" w:space="0" w:color="auto"/>
          </w:divBdr>
        </w:div>
      </w:divsChild>
    </w:div>
    <w:div w:id="1252816886">
      <w:bodyDiv w:val="1"/>
      <w:marLeft w:val="0"/>
      <w:marRight w:val="0"/>
      <w:marTop w:val="0"/>
      <w:marBottom w:val="0"/>
      <w:divBdr>
        <w:top w:val="none" w:sz="0" w:space="0" w:color="auto"/>
        <w:left w:val="none" w:sz="0" w:space="0" w:color="auto"/>
        <w:bottom w:val="none" w:sz="0" w:space="0" w:color="auto"/>
        <w:right w:val="none" w:sz="0" w:space="0" w:color="auto"/>
      </w:divBdr>
    </w:div>
    <w:div w:id="1263876689">
      <w:bodyDiv w:val="1"/>
      <w:marLeft w:val="0"/>
      <w:marRight w:val="0"/>
      <w:marTop w:val="0"/>
      <w:marBottom w:val="0"/>
      <w:divBdr>
        <w:top w:val="none" w:sz="0" w:space="0" w:color="auto"/>
        <w:left w:val="none" w:sz="0" w:space="0" w:color="auto"/>
        <w:bottom w:val="none" w:sz="0" w:space="0" w:color="auto"/>
        <w:right w:val="none" w:sz="0" w:space="0" w:color="auto"/>
      </w:divBdr>
    </w:div>
    <w:div w:id="1264267908">
      <w:bodyDiv w:val="1"/>
      <w:marLeft w:val="0"/>
      <w:marRight w:val="0"/>
      <w:marTop w:val="0"/>
      <w:marBottom w:val="0"/>
      <w:divBdr>
        <w:top w:val="none" w:sz="0" w:space="0" w:color="auto"/>
        <w:left w:val="none" w:sz="0" w:space="0" w:color="auto"/>
        <w:bottom w:val="none" w:sz="0" w:space="0" w:color="auto"/>
        <w:right w:val="none" w:sz="0" w:space="0" w:color="auto"/>
      </w:divBdr>
    </w:div>
    <w:div w:id="1285772080">
      <w:bodyDiv w:val="1"/>
      <w:marLeft w:val="0"/>
      <w:marRight w:val="0"/>
      <w:marTop w:val="0"/>
      <w:marBottom w:val="0"/>
      <w:divBdr>
        <w:top w:val="none" w:sz="0" w:space="0" w:color="auto"/>
        <w:left w:val="none" w:sz="0" w:space="0" w:color="auto"/>
        <w:bottom w:val="none" w:sz="0" w:space="0" w:color="auto"/>
        <w:right w:val="none" w:sz="0" w:space="0" w:color="auto"/>
      </w:divBdr>
    </w:div>
    <w:div w:id="1295909681">
      <w:bodyDiv w:val="1"/>
      <w:marLeft w:val="0"/>
      <w:marRight w:val="0"/>
      <w:marTop w:val="0"/>
      <w:marBottom w:val="0"/>
      <w:divBdr>
        <w:top w:val="none" w:sz="0" w:space="0" w:color="auto"/>
        <w:left w:val="none" w:sz="0" w:space="0" w:color="auto"/>
        <w:bottom w:val="none" w:sz="0" w:space="0" w:color="auto"/>
        <w:right w:val="none" w:sz="0" w:space="0" w:color="auto"/>
      </w:divBdr>
    </w:div>
    <w:div w:id="1339967504">
      <w:bodyDiv w:val="1"/>
      <w:marLeft w:val="0"/>
      <w:marRight w:val="0"/>
      <w:marTop w:val="0"/>
      <w:marBottom w:val="0"/>
      <w:divBdr>
        <w:top w:val="none" w:sz="0" w:space="0" w:color="auto"/>
        <w:left w:val="none" w:sz="0" w:space="0" w:color="auto"/>
        <w:bottom w:val="none" w:sz="0" w:space="0" w:color="auto"/>
        <w:right w:val="none" w:sz="0" w:space="0" w:color="auto"/>
      </w:divBdr>
    </w:div>
    <w:div w:id="1341353952">
      <w:bodyDiv w:val="1"/>
      <w:marLeft w:val="0"/>
      <w:marRight w:val="0"/>
      <w:marTop w:val="0"/>
      <w:marBottom w:val="0"/>
      <w:divBdr>
        <w:top w:val="none" w:sz="0" w:space="0" w:color="auto"/>
        <w:left w:val="none" w:sz="0" w:space="0" w:color="auto"/>
        <w:bottom w:val="none" w:sz="0" w:space="0" w:color="auto"/>
        <w:right w:val="none" w:sz="0" w:space="0" w:color="auto"/>
      </w:divBdr>
    </w:div>
    <w:div w:id="1387026232">
      <w:bodyDiv w:val="1"/>
      <w:marLeft w:val="0"/>
      <w:marRight w:val="0"/>
      <w:marTop w:val="0"/>
      <w:marBottom w:val="0"/>
      <w:divBdr>
        <w:top w:val="none" w:sz="0" w:space="0" w:color="auto"/>
        <w:left w:val="none" w:sz="0" w:space="0" w:color="auto"/>
        <w:bottom w:val="none" w:sz="0" w:space="0" w:color="auto"/>
        <w:right w:val="none" w:sz="0" w:space="0" w:color="auto"/>
      </w:divBdr>
    </w:div>
    <w:div w:id="1399013306">
      <w:bodyDiv w:val="1"/>
      <w:marLeft w:val="0"/>
      <w:marRight w:val="0"/>
      <w:marTop w:val="0"/>
      <w:marBottom w:val="0"/>
      <w:divBdr>
        <w:top w:val="none" w:sz="0" w:space="0" w:color="auto"/>
        <w:left w:val="none" w:sz="0" w:space="0" w:color="auto"/>
        <w:bottom w:val="none" w:sz="0" w:space="0" w:color="auto"/>
        <w:right w:val="none" w:sz="0" w:space="0" w:color="auto"/>
      </w:divBdr>
    </w:div>
    <w:div w:id="1406105806">
      <w:bodyDiv w:val="1"/>
      <w:marLeft w:val="0"/>
      <w:marRight w:val="0"/>
      <w:marTop w:val="0"/>
      <w:marBottom w:val="0"/>
      <w:divBdr>
        <w:top w:val="none" w:sz="0" w:space="0" w:color="auto"/>
        <w:left w:val="none" w:sz="0" w:space="0" w:color="auto"/>
        <w:bottom w:val="none" w:sz="0" w:space="0" w:color="auto"/>
        <w:right w:val="none" w:sz="0" w:space="0" w:color="auto"/>
      </w:divBdr>
    </w:div>
    <w:div w:id="1407995860">
      <w:bodyDiv w:val="1"/>
      <w:marLeft w:val="0"/>
      <w:marRight w:val="0"/>
      <w:marTop w:val="0"/>
      <w:marBottom w:val="0"/>
      <w:divBdr>
        <w:top w:val="none" w:sz="0" w:space="0" w:color="auto"/>
        <w:left w:val="none" w:sz="0" w:space="0" w:color="auto"/>
        <w:bottom w:val="none" w:sz="0" w:space="0" w:color="auto"/>
        <w:right w:val="none" w:sz="0" w:space="0" w:color="auto"/>
      </w:divBdr>
    </w:div>
    <w:div w:id="1440756312">
      <w:bodyDiv w:val="1"/>
      <w:marLeft w:val="0"/>
      <w:marRight w:val="0"/>
      <w:marTop w:val="0"/>
      <w:marBottom w:val="0"/>
      <w:divBdr>
        <w:top w:val="none" w:sz="0" w:space="0" w:color="auto"/>
        <w:left w:val="none" w:sz="0" w:space="0" w:color="auto"/>
        <w:bottom w:val="none" w:sz="0" w:space="0" w:color="auto"/>
        <w:right w:val="none" w:sz="0" w:space="0" w:color="auto"/>
      </w:divBdr>
    </w:div>
    <w:div w:id="1488715797">
      <w:bodyDiv w:val="1"/>
      <w:marLeft w:val="0"/>
      <w:marRight w:val="0"/>
      <w:marTop w:val="0"/>
      <w:marBottom w:val="0"/>
      <w:divBdr>
        <w:top w:val="none" w:sz="0" w:space="0" w:color="auto"/>
        <w:left w:val="none" w:sz="0" w:space="0" w:color="auto"/>
        <w:bottom w:val="none" w:sz="0" w:space="0" w:color="auto"/>
        <w:right w:val="none" w:sz="0" w:space="0" w:color="auto"/>
      </w:divBdr>
    </w:div>
    <w:div w:id="1500316577">
      <w:bodyDiv w:val="1"/>
      <w:marLeft w:val="0"/>
      <w:marRight w:val="0"/>
      <w:marTop w:val="0"/>
      <w:marBottom w:val="0"/>
      <w:divBdr>
        <w:top w:val="none" w:sz="0" w:space="0" w:color="auto"/>
        <w:left w:val="none" w:sz="0" w:space="0" w:color="auto"/>
        <w:bottom w:val="none" w:sz="0" w:space="0" w:color="auto"/>
        <w:right w:val="none" w:sz="0" w:space="0" w:color="auto"/>
      </w:divBdr>
    </w:div>
    <w:div w:id="1513227974">
      <w:bodyDiv w:val="1"/>
      <w:marLeft w:val="0"/>
      <w:marRight w:val="0"/>
      <w:marTop w:val="0"/>
      <w:marBottom w:val="0"/>
      <w:divBdr>
        <w:top w:val="none" w:sz="0" w:space="0" w:color="auto"/>
        <w:left w:val="none" w:sz="0" w:space="0" w:color="auto"/>
        <w:bottom w:val="none" w:sz="0" w:space="0" w:color="auto"/>
        <w:right w:val="none" w:sz="0" w:space="0" w:color="auto"/>
      </w:divBdr>
    </w:div>
    <w:div w:id="1517227729">
      <w:bodyDiv w:val="1"/>
      <w:marLeft w:val="0"/>
      <w:marRight w:val="0"/>
      <w:marTop w:val="0"/>
      <w:marBottom w:val="0"/>
      <w:divBdr>
        <w:top w:val="none" w:sz="0" w:space="0" w:color="auto"/>
        <w:left w:val="none" w:sz="0" w:space="0" w:color="auto"/>
        <w:bottom w:val="none" w:sz="0" w:space="0" w:color="auto"/>
        <w:right w:val="none" w:sz="0" w:space="0" w:color="auto"/>
      </w:divBdr>
      <w:divsChild>
        <w:div w:id="97871792">
          <w:marLeft w:val="360"/>
          <w:marRight w:val="0"/>
          <w:marTop w:val="200"/>
          <w:marBottom w:val="0"/>
          <w:divBdr>
            <w:top w:val="none" w:sz="0" w:space="0" w:color="auto"/>
            <w:left w:val="none" w:sz="0" w:space="0" w:color="auto"/>
            <w:bottom w:val="none" w:sz="0" w:space="0" w:color="auto"/>
            <w:right w:val="none" w:sz="0" w:space="0" w:color="auto"/>
          </w:divBdr>
        </w:div>
        <w:div w:id="42565589">
          <w:marLeft w:val="360"/>
          <w:marRight w:val="0"/>
          <w:marTop w:val="200"/>
          <w:marBottom w:val="0"/>
          <w:divBdr>
            <w:top w:val="none" w:sz="0" w:space="0" w:color="auto"/>
            <w:left w:val="none" w:sz="0" w:space="0" w:color="auto"/>
            <w:bottom w:val="none" w:sz="0" w:space="0" w:color="auto"/>
            <w:right w:val="none" w:sz="0" w:space="0" w:color="auto"/>
          </w:divBdr>
        </w:div>
        <w:div w:id="141510921">
          <w:marLeft w:val="360"/>
          <w:marRight w:val="0"/>
          <w:marTop w:val="200"/>
          <w:marBottom w:val="0"/>
          <w:divBdr>
            <w:top w:val="none" w:sz="0" w:space="0" w:color="auto"/>
            <w:left w:val="none" w:sz="0" w:space="0" w:color="auto"/>
            <w:bottom w:val="none" w:sz="0" w:space="0" w:color="auto"/>
            <w:right w:val="none" w:sz="0" w:space="0" w:color="auto"/>
          </w:divBdr>
        </w:div>
        <w:div w:id="2064671313">
          <w:marLeft w:val="360"/>
          <w:marRight w:val="0"/>
          <w:marTop w:val="200"/>
          <w:marBottom w:val="0"/>
          <w:divBdr>
            <w:top w:val="none" w:sz="0" w:space="0" w:color="auto"/>
            <w:left w:val="none" w:sz="0" w:space="0" w:color="auto"/>
            <w:bottom w:val="none" w:sz="0" w:space="0" w:color="auto"/>
            <w:right w:val="none" w:sz="0" w:space="0" w:color="auto"/>
          </w:divBdr>
        </w:div>
      </w:divsChild>
    </w:div>
    <w:div w:id="1551183537">
      <w:bodyDiv w:val="1"/>
      <w:marLeft w:val="0"/>
      <w:marRight w:val="0"/>
      <w:marTop w:val="0"/>
      <w:marBottom w:val="0"/>
      <w:divBdr>
        <w:top w:val="none" w:sz="0" w:space="0" w:color="auto"/>
        <w:left w:val="none" w:sz="0" w:space="0" w:color="auto"/>
        <w:bottom w:val="none" w:sz="0" w:space="0" w:color="auto"/>
        <w:right w:val="none" w:sz="0" w:space="0" w:color="auto"/>
      </w:divBdr>
    </w:div>
    <w:div w:id="1583951984">
      <w:bodyDiv w:val="1"/>
      <w:marLeft w:val="0"/>
      <w:marRight w:val="0"/>
      <w:marTop w:val="0"/>
      <w:marBottom w:val="0"/>
      <w:divBdr>
        <w:top w:val="none" w:sz="0" w:space="0" w:color="auto"/>
        <w:left w:val="none" w:sz="0" w:space="0" w:color="auto"/>
        <w:bottom w:val="none" w:sz="0" w:space="0" w:color="auto"/>
        <w:right w:val="none" w:sz="0" w:space="0" w:color="auto"/>
      </w:divBdr>
    </w:div>
    <w:div w:id="1619483300">
      <w:bodyDiv w:val="1"/>
      <w:marLeft w:val="0"/>
      <w:marRight w:val="0"/>
      <w:marTop w:val="0"/>
      <w:marBottom w:val="0"/>
      <w:divBdr>
        <w:top w:val="none" w:sz="0" w:space="0" w:color="auto"/>
        <w:left w:val="none" w:sz="0" w:space="0" w:color="auto"/>
        <w:bottom w:val="none" w:sz="0" w:space="0" w:color="auto"/>
        <w:right w:val="none" w:sz="0" w:space="0" w:color="auto"/>
      </w:divBdr>
    </w:div>
    <w:div w:id="1657685567">
      <w:bodyDiv w:val="1"/>
      <w:marLeft w:val="0"/>
      <w:marRight w:val="0"/>
      <w:marTop w:val="0"/>
      <w:marBottom w:val="0"/>
      <w:divBdr>
        <w:top w:val="none" w:sz="0" w:space="0" w:color="auto"/>
        <w:left w:val="none" w:sz="0" w:space="0" w:color="auto"/>
        <w:bottom w:val="none" w:sz="0" w:space="0" w:color="auto"/>
        <w:right w:val="none" w:sz="0" w:space="0" w:color="auto"/>
      </w:divBdr>
    </w:div>
    <w:div w:id="1702441578">
      <w:bodyDiv w:val="1"/>
      <w:marLeft w:val="0"/>
      <w:marRight w:val="0"/>
      <w:marTop w:val="0"/>
      <w:marBottom w:val="0"/>
      <w:divBdr>
        <w:top w:val="none" w:sz="0" w:space="0" w:color="auto"/>
        <w:left w:val="none" w:sz="0" w:space="0" w:color="auto"/>
        <w:bottom w:val="none" w:sz="0" w:space="0" w:color="auto"/>
        <w:right w:val="none" w:sz="0" w:space="0" w:color="auto"/>
      </w:divBdr>
    </w:div>
    <w:div w:id="1780953452">
      <w:bodyDiv w:val="1"/>
      <w:marLeft w:val="0"/>
      <w:marRight w:val="0"/>
      <w:marTop w:val="0"/>
      <w:marBottom w:val="0"/>
      <w:divBdr>
        <w:top w:val="none" w:sz="0" w:space="0" w:color="auto"/>
        <w:left w:val="none" w:sz="0" w:space="0" w:color="auto"/>
        <w:bottom w:val="none" w:sz="0" w:space="0" w:color="auto"/>
        <w:right w:val="none" w:sz="0" w:space="0" w:color="auto"/>
      </w:divBdr>
    </w:div>
    <w:div w:id="1814523334">
      <w:bodyDiv w:val="1"/>
      <w:marLeft w:val="0"/>
      <w:marRight w:val="0"/>
      <w:marTop w:val="0"/>
      <w:marBottom w:val="0"/>
      <w:divBdr>
        <w:top w:val="none" w:sz="0" w:space="0" w:color="auto"/>
        <w:left w:val="none" w:sz="0" w:space="0" w:color="auto"/>
        <w:bottom w:val="none" w:sz="0" w:space="0" w:color="auto"/>
        <w:right w:val="none" w:sz="0" w:space="0" w:color="auto"/>
      </w:divBdr>
    </w:div>
    <w:div w:id="1822499894">
      <w:bodyDiv w:val="1"/>
      <w:marLeft w:val="0"/>
      <w:marRight w:val="0"/>
      <w:marTop w:val="0"/>
      <w:marBottom w:val="0"/>
      <w:divBdr>
        <w:top w:val="none" w:sz="0" w:space="0" w:color="auto"/>
        <w:left w:val="none" w:sz="0" w:space="0" w:color="auto"/>
        <w:bottom w:val="none" w:sz="0" w:space="0" w:color="auto"/>
        <w:right w:val="none" w:sz="0" w:space="0" w:color="auto"/>
      </w:divBdr>
    </w:div>
    <w:div w:id="1823308942">
      <w:bodyDiv w:val="1"/>
      <w:marLeft w:val="0"/>
      <w:marRight w:val="0"/>
      <w:marTop w:val="0"/>
      <w:marBottom w:val="0"/>
      <w:divBdr>
        <w:top w:val="none" w:sz="0" w:space="0" w:color="auto"/>
        <w:left w:val="none" w:sz="0" w:space="0" w:color="auto"/>
        <w:bottom w:val="none" w:sz="0" w:space="0" w:color="auto"/>
        <w:right w:val="none" w:sz="0" w:space="0" w:color="auto"/>
      </w:divBdr>
    </w:div>
    <w:div w:id="1907914393">
      <w:bodyDiv w:val="1"/>
      <w:marLeft w:val="0"/>
      <w:marRight w:val="0"/>
      <w:marTop w:val="0"/>
      <w:marBottom w:val="0"/>
      <w:divBdr>
        <w:top w:val="none" w:sz="0" w:space="0" w:color="auto"/>
        <w:left w:val="none" w:sz="0" w:space="0" w:color="auto"/>
        <w:bottom w:val="none" w:sz="0" w:space="0" w:color="auto"/>
        <w:right w:val="none" w:sz="0" w:space="0" w:color="auto"/>
      </w:divBdr>
    </w:div>
    <w:div w:id="1981420166">
      <w:bodyDiv w:val="1"/>
      <w:marLeft w:val="0"/>
      <w:marRight w:val="0"/>
      <w:marTop w:val="0"/>
      <w:marBottom w:val="0"/>
      <w:divBdr>
        <w:top w:val="none" w:sz="0" w:space="0" w:color="auto"/>
        <w:left w:val="none" w:sz="0" w:space="0" w:color="auto"/>
        <w:bottom w:val="none" w:sz="0" w:space="0" w:color="auto"/>
        <w:right w:val="none" w:sz="0" w:space="0" w:color="auto"/>
      </w:divBdr>
    </w:div>
    <w:div w:id="1992443393">
      <w:bodyDiv w:val="1"/>
      <w:marLeft w:val="0"/>
      <w:marRight w:val="0"/>
      <w:marTop w:val="0"/>
      <w:marBottom w:val="0"/>
      <w:divBdr>
        <w:top w:val="none" w:sz="0" w:space="0" w:color="auto"/>
        <w:left w:val="none" w:sz="0" w:space="0" w:color="auto"/>
        <w:bottom w:val="none" w:sz="0" w:space="0" w:color="auto"/>
        <w:right w:val="none" w:sz="0" w:space="0" w:color="auto"/>
      </w:divBdr>
    </w:div>
    <w:div w:id="2012684160">
      <w:bodyDiv w:val="1"/>
      <w:marLeft w:val="0"/>
      <w:marRight w:val="0"/>
      <w:marTop w:val="0"/>
      <w:marBottom w:val="0"/>
      <w:divBdr>
        <w:top w:val="none" w:sz="0" w:space="0" w:color="auto"/>
        <w:left w:val="none" w:sz="0" w:space="0" w:color="auto"/>
        <w:bottom w:val="none" w:sz="0" w:space="0" w:color="auto"/>
        <w:right w:val="none" w:sz="0" w:space="0" w:color="auto"/>
      </w:divBdr>
    </w:div>
    <w:div w:id="2069843921">
      <w:bodyDiv w:val="1"/>
      <w:marLeft w:val="0"/>
      <w:marRight w:val="0"/>
      <w:marTop w:val="0"/>
      <w:marBottom w:val="0"/>
      <w:divBdr>
        <w:top w:val="none" w:sz="0" w:space="0" w:color="auto"/>
        <w:left w:val="none" w:sz="0" w:space="0" w:color="auto"/>
        <w:bottom w:val="none" w:sz="0" w:space="0" w:color="auto"/>
        <w:right w:val="none" w:sz="0" w:space="0" w:color="auto"/>
      </w:divBdr>
    </w:div>
    <w:div w:id="2101683022">
      <w:bodyDiv w:val="1"/>
      <w:marLeft w:val="0"/>
      <w:marRight w:val="0"/>
      <w:marTop w:val="0"/>
      <w:marBottom w:val="0"/>
      <w:divBdr>
        <w:top w:val="none" w:sz="0" w:space="0" w:color="auto"/>
        <w:left w:val="none" w:sz="0" w:space="0" w:color="auto"/>
        <w:bottom w:val="none" w:sz="0" w:space="0" w:color="auto"/>
        <w:right w:val="none" w:sz="0" w:space="0" w:color="auto"/>
      </w:divBdr>
    </w:div>
    <w:div w:id="2136675635">
      <w:bodyDiv w:val="1"/>
      <w:marLeft w:val="0"/>
      <w:marRight w:val="0"/>
      <w:marTop w:val="0"/>
      <w:marBottom w:val="0"/>
      <w:divBdr>
        <w:top w:val="none" w:sz="0" w:space="0" w:color="auto"/>
        <w:left w:val="none" w:sz="0" w:space="0" w:color="auto"/>
        <w:bottom w:val="none" w:sz="0" w:space="0" w:color="auto"/>
        <w:right w:val="none" w:sz="0" w:space="0" w:color="auto"/>
      </w:divBdr>
    </w:div>
    <w:div w:id="2143959849">
      <w:bodyDiv w:val="1"/>
      <w:marLeft w:val="0"/>
      <w:marRight w:val="0"/>
      <w:marTop w:val="0"/>
      <w:marBottom w:val="0"/>
      <w:divBdr>
        <w:top w:val="none" w:sz="0" w:space="0" w:color="auto"/>
        <w:left w:val="none" w:sz="0" w:space="0" w:color="auto"/>
        <w:bottom w:val="none" w:sz="0" w:space="0" w:color="auto"/>
        <w:right w:val="none" w:sz="0" w:space="0" w:color="auto"/>
      </w:divBdr>
      <w:divsChild>
        <w:div w:id="180900835">
          <w:marLeft w:val="0"/>
          <w:marRight w:val="0"/>
          <w:marTop w:val="0"/>
          <w:marBottom w:val="0"/>
          <w:divBdr>
            <w:top w:val="none" w:sz="0" w:space="0" w:color="auto"/>
            <w:left w:val="none" w:sz="0" w:space="0" w:color="auto"/>
            <w:bottom w:val="none" w:sz="0" w:space="0" w:color="auto"/>
            <w:right w:val="none" w:sz="0" w:space="0" w:color="auto"/>
          </w:divBdr>
        </w:div>
        <w:div w:id="1187406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2DII">
      <a:dk1>
        <a:srgbClr val="1B324F"/>
      </a:dk1>
      <a:lt1>
        <a:srgbClr val="FFFFFF"/>
      </a:lt1>
      <a:dk2>
        <a:srgbClr val="1B324F"/>
      </a:dk2>
      <a:lt2>
        <a:srgbClr val="FFFFFF"/>
      </a:lt2>
      <a:accent1>
        <a:srgbClr val="00C082"/>
      </a:accent1>
      <a:accent2>
        <a:srgbClr val="FF9623"/>
      </a:accent2>
      <a:accent3>
        <a:srgbClr val="A63C57"/>
      </a:accent3>
      <a:accent4>
        <a:srgbClr val="F2E06E"/>
      </a:accent4>
      <a:accent5>
        <a:srgbClr val="78C3D6"/>
      </a:accent5>
      <a:accent6>
        <a:srgbClr val="574099"/>
      </a:accent6>
      <a:hlink>
        <a:srgbClr val="00C082"/>
      </a:hlink>
      <a:folHlink>
        <a:srgbClr val="1B324F"/>
      </a:folHlink>
    </a:clrScheme>
    <a:fontScheme name="Test">
      <a:majorFont>
        <a:latin typeface="Cooper Lt BT"/>
        <a:ea typeface=""/>
        <a:cs typeface=""/>
      </a:majorFont>
      <a:minorFont>
        <a:latin typeface="Helvetic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tx1"/>
        </a:solid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Eur181</b:Tag>
    <b:SourceType>Report</b:SourceType>
    <b:Guid>{C8E2E547-BF9D-468A-B637-5E80143BF989}</b:Guid>
    <b:Author>
      <b:Author>
        <b:Corporate>European Commission</b:Corporate>
      </b:Author>
    </b:Author>
    <b:Title>Distribution Systems of Retail Investment Products across the European Union</b:Title>
    <b:Year>2018</b:Year>
    <b:City>Brussels</b:City>
    <b:RefOrder>1</b:RefOrder>
  </b:Source>
  <b:Source>
    <b:Tag>And18</b:Tag>
    <b:SourceType>ArticleInAPeriodical</b:SourceType>
    <b:Guid>{0D615D1E-F379-4C91-990E-E52BF2326724}</b:Guid>
    <b:Title>Geeignetheitserklärung</b:Title>
    <b:Year>2018</b:Year>
    <b:Pages>19 - 21</b:Pages>
    <b:Author>
      <b:Author>
        <b:NameList>
          <b:Person>
            <b:Last>Löhr</b:Last>
            <b:First>Andrea</b:First>
          </b:Person>
          <b:Person>
            <b:Last>Rothe</b:Last>
            <b:First>Daniela</b:First>
          </b:Person>
        </b:NameList>
      </b:Author>
    </b:Author>
    <b:PeriodicalTitle>Bafin Journal</b:PeriodicalTitle>
    <b:Month>09</b:Month>
    <b:RefOrder>2</b:RefOrder>
  </b:Source>
  <b:Source>
    <b:Tag>2In17</b:Tag>
    <b:SourceType>Report</b:SourceType>
    <b:Guid>{9C296492-4104-446E-84FD-181C4CBE4117}</b:Guid>
    <b:Author>
      <b:Author>
        <b:Corporate>2° Investing Initiative</b:Corporate>
      </b:Author>
    </b:Author>
    <b:Title>Non-Financial Message in a Bottle</b:Title>
    <b:Year>2017</b:Year>
    <b:Publisher>2° Investing Initiative</b:Publisher>
    <b:City>Paris</b:City>
    <b:RefOrder>3</b:RefOrder>
  </b:Source>
  <b:Source>
    <b:Tag>Eur18</b:Tag>
    <b:SourceType>Report</b:SourceType>
    <b:Guid>{760E8350-4FD3-49AB-AAFB-B46E8263EDBE}</b:Guid>
    <b:Title>Action Plan: Financing Sustainable Growth</b:Title>
    <b:Year>2018</b:Year>
    <b:City>Brussels</b:City>
    <b:YearAccessed>2018</b:YearAccessed>
    <b:MonthAccessed>10</b:MonthAccessed>
    <b:DayAccessed>10</b:DayAccessed>
    <b:URL>https://eur-lex.europa.eu/legal-content/EN/TXT/PDF/?uri=CELEX:52018DC0097&amp;from=EN</b:URL>
    <b:Author>
      <b:Author>
        <b:Corporate>European Commission</b:Corporate>
      </b:Author>
    </b:Author>
    <b:RefOrder>4</b:RefOrder>
  </b:Source>
  <b:Source>
    <b:Tag>Aeg18</b:Tag>
    <b:SourceType>Report</b:SourceType>
    <b:Guid>{593EFF0C-660B-4D2D-BD5A-55AC76A357CB}</b:Guid>
    <b:Author>
      <b:Author>
        <b:Corporate>Aegon</b:Corporate>
      </b:Author>
    </b:Author>
    <b:Title>The New Social Contract: a blueprint for retirement in the 21st century</b:Title>
    <b:Year>2018</b:Year>
    <b:URL>https://www.aegon.com/contentassets/6724d008b6e14fa1a4cedb41811f748a/retirement-readiness-survey-2018.pdf</b:URL>
    <b:Publisher>Aegon</b:Publisher>
    <b:RefOrder>5</b:RefOrder>
  </b:Source>
  <b:Source>
    <b:Tag>The17</b:Tag>
    <b:SourceType>JournalArticle</b:SourceType>
    <b:Guid>{DFCE2E83-C6B2-4040-9A9D-7AD610261F88}</b:Guid>
    <b:Author>
      <b:Author>
        <b:Corporate>The Economist</b:Corporate>
      </b:Author>
    </b:Author>
    <b:Title>Robo-advisers Silicon Speculators</b:Title>
    <b:JournalName>The Economist</b:JournalName>
    <b:Year>2017</b:Year>
    <b:YearAccessed>2018</b:YearAccessed>
    <b:MonthAccessed>06</b:MonthAccessed>
    <b:DayAccessed>12</b:DayAccessed>
    <b:URL>https://www.economist.com/finance-and-economics/2017/10/28/silicon-speculators</b:URL>
    <b:RefOrder>19</b:RefOrder>
  </b:Source>
  <b:Source>
    <b:Tag>Kay17</b:Tag>
    <b:SourceType>Report</b:SourceType>
    <b:Guid>{7332EA84-D36C-431D-9113-E12D0ECC9A62}</b:Guid>
    <b:Title>Robo-advice – a true innovation in asset management</b:Title>
    <b:Year>2017</b:Year>
    <b:Publisher>Deutsche Bank Research</b:Publisher>
    <b:Author>
      <b:Author>
        <b:Corporate>Deutsche Bank</b:Corporate>
      </b:Author>
    </b:Author>
    <b:URL>https://www.dbresearch.com/PROD/RPS_EN-PROD/PROD0000000000449125/Robo-advice_%E2%80%93_a_true_innovation_in_asset_managemen.PDF</b:URL>
    <b:City>Frankfurt am Main</b:City>
    <b:RefOrder>6</b:RefOrder>
  </b:Source>
  <b:Source>
    <b:Tag>Placeholder1</b:Tag>
    <b:SourceType>Report</b:SourceType>
    <b:Guid>{DF3597D6-3837-4D39-9B60-5250052D2CDF}</b:Guid>
    <b:Author>
      <b:Author>
        <b:NameList>
          <b:Person>
            <b:Last>Wong</b:Last>
            <b:First>Michael</b:First>
          </b:Person>
        </b:NameList>
      </b:Author>
    </b:Author>
    <b:Title>Robo-Advisor Upgrade! Installing a Program for Profitability:Digital Advice Raises Profits for Investment Services Industry</b:Title>
    <b:Year>2018</b:Year>
    <b:Institution>Morningstar</b:Institution>
    <b:YearAccessed>2018</b:YearAccessed>
    <b:MonthAccessed>06</b:MonthAccessed>
    <b:DayAccessed>14</b:DayAccessed>
    <b:Publisher>Financial Services Observer</b:Publisher>
    <b:RefOrder>15</b:RefOrder>
  </b:Source>
  <b:Source>
    <b:Tag>Sch</b:Tag>
    <b:SourceType>InternetSite</b:SourceType>
    <b:Guid>{5DF1B0C3-6A8F-4C6D-A604-D11A377E9447}</b:Guid>
    <b:Author>
      <b:Author>
        <b:Corporate>Schwab</b:Corporate>
      </b:Author>
    </b:Author>
    <b:URL>https://intelligent.schwab.com/</b:URL>
    <b:Title>www.schwab.com</b:Title>
    <b:Year>2018</b:Year>
    <b:YearAccessed>2018</b:YearAccessed>
    <b:MonthAccessed>07</b:MonthAccessed>
    <b:DayAccessed>04</b:DayAccessed>
    <b:RefOrder>20</b:RefOrder>
  </b:Source>
  <b:Source>
    <b:Tag>Sca</b:Tag>
    <b:SourceType>InternetSite</b:SourceType>
    <b:Guid>{1EE71F9C-44D8-481E-90F4-33542B50DEC8}</b:Guid>
    <b:Author>
      <b:Author>
        <b:Corporate>Scalable Capital</b:Corporate>
      </b:Author>
    </b:Author>
    <b:URL>https://de.scalable.capital/</b:URL>
    <b:Title>de.scalable.capital</b:Title>
    <b:Year>2018</b:Year>
    <b:YearAccessed>2018</b:YearAccessed>
    <b:MonthAccessed>07</b:MonthAccessed>
    <b:DayAccessed>04</b:DayAccessed>
    <b:RefOrder>21</b:RefOrder>
  </b:Source>
  <b:Source>
    <b:Tag>Del161</b:Tag>
    <b:SourceType>Report</b:SourceType>
    <b:Guid>{579DD733-B62B-4C0B-83F5-93D4B9BB4FCE}</b:Guid>
    <b:Author>
      <b:Author>
        <b:Corporate>Deloitte</b:Corporate>
      </b:Author>
    </b:Author>
    <b:Title>Robo Advisory in Wealth Management</b:Title>
    <b:Year>2016</b:Year>
    <b:YearAccessed>2018</b:YearAccessed>
    <b:MonthAccessed>06</b:MonthAccessed>
    <b:DayAccessed>11</b:DayAccessed>
    <b:URL>https://www2.deloitte.com/content/dam/Deloitte/de/Documents/financial-services/Robo_No_2.pdf</b:URL>
    <b:RefOrder>22</b:RefOrder>
  </b:Source>
  <b:Source>
    <b:Tag>Bje17</b:Tag>
    <b:SourceType>Report</b:SourceType>
    <b:Guid>{71A4B7B2-4DB7-4A52-A1E6-B1C3742FC84F}</b:Guid>
    <b:Author>
      <b:Author>
        <b:NameList>
          <b:Person>
            <b:Last>Bjernes</b:Last>
            <b:First>L.</b:First>
          </b:Person>
          <b:Person>
            <b:Last>Vukovic</b:Last>
            <b:First>A.</b:First>
          </b:Person>
        </b:NameList>
      </b:Author>
    </b:Author>
    <b:Title>Automated Advice: A Portfolio Management Perspective on RoboAdvisors</b:Title>
    <b:Year>2017</b:Year>
    <b:Institution>Norwegian University of Science and Technology</b:Institution>
    <b:YearAccessed>2018</b:YearAccessed>
    <b:MonthAccessed>06</b:MonthAccessed>
    <b:DayAccessed>10</b:DayAccessed>
    <b:URL>https://brage.bibsys.no/xmlui/bitstream/handle/11250/2473732/17822_FULLTEXT.pdf?sequence=1&amp;isAllowed=y</b:URL>
    <b:RefOrder>23</b:RefOrder>
  </b:Source>
  <b:Source>
    <b:Tag>Lam16</b:Tag>
    <b:SourceType>Report</b:SourceType>
    <b:Guid>{974B9B82-3C6F-4252-B421-A637D27785FC}</b:Guid>
    <b:Author>
      <b:Author>
        <b:NameList>
          <b:Person>
            <b:Last>Lam</b:Last>
            <b:First>J.</b:First>
            <b:Middle>W.</b:Middle>
          </b:Person>
        </b:NameList>
      </b:Author>
    </b:Author>
    <b:Title>Robo-Advisors: A Portfolio Management Perspective.</b:Title>
    <b:Year>2016</b:Year>
    <b:Publisher>Yale College</b:Publisher>
    <b:RefOrder>24</b:RefOrder>
  </b:Source>
  <b:Source>
    <b:Tag>Bet18</b:Tag>
    <b:SourceType>Report</b:SourceType>
    <b:Guid>{AE53BEA0-772F-492D-A41C-D5E7A718F011}</b:Guid>
    <b:Author>
      <b:Author>
        <b:Corporate>Better Finance</b:Corporate>
      </b:Author>
    </b:Author>
    <b:Title>Robo Advice: European Individual Investors Take a Look Under the Hood</b:Title>
    <b:Year>2018</b:Year>
    <b:Publisher>Better Finance</b:Publisher>
    <b:City>Brussels</b:City>
    <b:RefOrder>8</b:RefOrder>
  </b:Source>
  <b:Source>
    <b:Tag>Rac18</b:Tag>
    <b:SourceType>DocumentFromInternetSite</b:SourceType>
    <b:Guid>{FD98DF57-403A-4F8E-AB2E-5C2E71A6CFE2}</b:Guid>
    <b:Author>
      <b:Author>
        <b:NameList>
          <b:Person>
            <b:Last>Rachleff</b:Last>
            <b:First>Andy</b:First>
          </b:Person>
        </b:NameList>
      </b:Author>
    </b:Author>
    <b:Title>blog.wealthfront.com</b:Title>
    <b:Year>2018</b:Year>
    <b:Publisher>Wealthfront</b:Publisher>
    <b:YearAccessed>2018</b:YearAccessed>
    <b:MonthAccessed>06</b:MonthAccessed>
    <b:DayAccessed>14</b:DayAccessed>
    <b:URL>https://blog.wealthfront.com/following-rules/</b:URL>
    <b:InternetSiteTitle>blog.wealthfront.com/following-rules/</b:InternetSiteTitle>
    <b:Month>01</b:Month>
    <b:Day>01</b:Day>
    <b:RefOrder>25</b:RefOrder>
  </b:Source>
  <b:Source>
    <b:Tag>Tur17</b:Tag>
    <b:SourceType>Report</b:SourceType>
    <b:Guid>{23772CA5-CF47-454B-985D-E402259D7973}</b:Guid>
    <b:Author>
      <b:Author>
        <b:NameList>
          <b:Person>
            <b:Last>Turnbull</b:Last>
            <b:First>B.,</b:First>
          </b:Person>
        </b:NameList>
      </b:Author>
    </b:Author>
    <b:Title>Aviva to make strategic investment in Wealthify</b:Title>
    <b:Year>2017</b:Year>
    <b:YearAccessed>2018</b:YearAccessed>
    <b:MonthAccessed>06</b:MonthAccessed>
    <b:DayAccessed>14</b:DayAccessed>
    <b:URL>https://www.aviva.com/newsroom/news-releases/latest-news/investment-in-wealthify/</b:URL>
    <b:RefOrder>26</b:RefOrder>
  </b:Source>
  <b:Source>
    <b:Tag>tec17</b:Tag>
    <b:SourceType>Report</b:SourceType>
    <b:Guid>{98AFD229-82B4-4F36-A768-68F37A9E0179}</b:Guid>
    <b:Author>
      <b:Author>
        <b:Corporate>techfluence</b:Corporate>
      </b:Author>
    </b:Author>
    <b:Title>Map of Robo Advisors in Europe &amp; Germany</b:Title>
    <b:Year>2017</b:Year>
    <b:YearAccessed>2018</b:YearAccessed>
    <b:MonthAccessed>06</b:MonthAccessed>
    <b:DayAccessed>12</b:DayAccessed>
    <b:URL>https://www.techfluence.eu/investtech.html</b:URL>
    <b:RefOrder>27</b:RefOrder>
  </b:Source>
  <b:Source>
    <b:Tag>PwC17</b:Tag>
    <b:SourceType>Report</b:SourceType>
    <b:Guid>{22BDECB9-BB55-417D-99F1-F7FA26541AAA}</b:Guid>
    <b:Author>
      <b:Author>
        <b:Corporate>PwC</b:Corporate>
      </b:Author>
    </b:Author>
    <b:Title>Asset &amp; Wealth Management Insights Asset Management 2020: Taking stock</b:Title>
    <b:Year>2017</b:Year>
    <b:YearAccessed>2018</b:YearAccessed>
    <b:MonthAccessed>06</b:MonthAccessed>
    <b:DayAccessed>13</b:DayAccessed>
    <b:URL>https://www.pwc.com/gx/en/asset-management/asset-management-insights/assets/am-insights-june-2017.pdf</b:URL>
    <b:RefOrder>18</b:RefOrder>
  </b:Source>
  <b:Source>
    <b:Tag>Placeholder2</b:Tag>
    <b:SourceType>DocumentFromInternetSite</b:SourceType>
    <b:Guid>{A353444D-04B6-4D87-8705-CF2A809FA164}</b:Guid>
    <b:Author>
      <b:Author>
        <b:Corporate>Techfluence</b:Corporate>
      </b:Author>
    </b:Author>
    <b:Title>Map of Robo Advisors in Europe &amp; Germany</b:Title>
    <b:Year>2017</b:Year>
    <b:YearAccessed>2018</b:YearAccessed>
    <b:MonthAccessed>06</b:MonthAccessed>
    <b:DayAccessed>12</b:DayAccessed>
    <b:URL>https://www.techfluence.eu/investtech.html</b:URL>
    <b:RefOrder>16</b:RefOrder>
  </b:Source>
  <b:Source>
    <b:Tag>Pfe17</b:Tag>
    <b:SourceType>DocumentFromInternetSite</b:SourceType>
    <b:Guid>{69F8F8C8-1098-45E2-9B1E-51C97AC1CFCF}</b:Guid>
    <b:Author>
      <b:Author>
        <b:NameList>
          <b:Person>
            <b:Last>Pfeiffer</b:Last>
            <b:First>Timo</b:First>
          </b:Person>
        </b:NameList>
      </b:Author>
    </b:Author>
    <b:Title>Robo-Advisory: A closer look at the engine room</b:Title>
    <b:Year>2017</b:Year>
    <b:URL>https://www.solactive.com/wp-content/uploads/2018/04/Solactive-Robo-Advisory.pdf</b:URL>
    <b:RefOrder>30</b:RefOrder>
  </b:Source>
  <b:Source>
    <b:Tag>OECD</b:Tag>
    <b:SourceType>Report</b:SourceType>
    <b:Guid>{D6E07B3B-558D-48FD-97AF-FD664DF05256}</b:Guid>
    <b:Title>Portfolio regulation of life insurance companies and pension funds</b:Title>
    <b:Year>2000</b:Year>
    <b:Author>
      <b:Author>
        <b:NameList>
          <b:Person>
            <b:Last>Davis</b:Last>
            <b:First>E Philip </b:First>
          </b:Person>
        </b:NameList>
      </b:Author>
    </b:Author>
    <b:RefOrder>31</b:RefOrder>
  </b:Source>
  <b:Source>
    <b:Tag>Dou17</b:Tag>
    <b:SourceType>JournalArticle</b:SourceType>
    <b:Guid>{50425536-4614-4DDF-AC66-DC47157A2D4B}</b:Guid>
    <b:Title>Responsible Investing: Guide to ESG Data Providers and Relevant Trends</b:Title>
    <b:Year>2017</b:Year>
    <b:JournalName>Journal of Environmental Investing</b:JournalName>
    <b:Author>
      <b:Author>
        <b:NameList>
          <b:Person>
            <b:Last>Douglas</b:Last>
            <b:First>Elyse</b:First>
          </b:Person>
          <b:Person>
            <b:Last>Van Holt</b:Last>
            <b:First>Tracy</b:First>
          </b:Person>
          <b:Person>
            <b:Last>Whelan</b:Last>
            <b:First>Tensie</b:First>
          </b:Person>
        </b:NameList>
      </b:Author>
    </b:Author>
    <b:RefOrder>32</b:RefOrder>
  </b:Source>
  <b:Source>
    <b:Tag>2ii18</b:Tag>
    <b:SourceType>Report</b:SourceType>
    <b:Guid>{6AF38C7F-1BBE-42D9-A25D-2F9E3656B887}</b:Guid>
    <b:Author>
      <b:Author>
        <b:NameList>
          <b:Person>
            <b:Last>2ii</b:Last>
          </b:Person>
        </b:NameList>
      </b:Author>
    </b:Author>
    <b:Title>SHOOTING FOR THE MOON IN A HOT AIR BALLOON? MEASURING HOW GREEN BONDS CONTRIBUTE TO SCALING UP INVESTMENTS IN GREEN PROJECTS</b:Title>
    <b:Year>2018</b:Year>
    <b:RefOrder>33</b:RefOrder>
  </b:Source>
  <b:Source>
    <b:Tag>Fis17</b:Tag>
    <b:SourceType>Report</b:SourceType>
    <b:Guid>{CE401780-9774-451B-8656-76A3EF1F7815}</b:Guid>
    <b:Title>The Economics of Complex Decision Making:</b:Title>
    <b:Year>2017</b:Year>
    <b:Author>
      <b:Author>
        <b:NameList>
          <b:Person>
            <b:Last>Fisch</b:Last>
            <b:First>J.</b:First>
          </b:Person>
          <b:Person>
            <b:Last>Laboure</b:Last>
            <b:First>M.</b:First>
          </b:Person>
          <b:Person>
            <b:Last>Turner</b:Last>
            <b:First>J.</b:First>
            <b:Middle>A.</b:Middle>
          </b:Person>
        </b:NameList>
      </b:Author>
    </b:Author>
    <b:RefOrder>7</b:RefOrder>
  </b:Source>
  <b:Source>
    <b:Tag>Mor17</b:Tag>
    <b:SourceType>Report</b:SourceType>
    <b:Guid>{D4335E31-9639-4F09-A062-F8760E26D17A}</b:Guid>
    <b:Title>Sustainable Signals: New Data from the Individual Investor</b:Title>
    <b:Year>2017</b:Year>
    <b:Author>
      <b:Author>
        <b:Corporate>Morgan Stanley</b:Corporate>
      </b:Author>
    </b:Author>
    <b:URL>https://www.morganstanley.com/pub/content/dam/msdotcom/ideas/sustainable-signals/pdf/Sustainable_Signals_Whitepaper.pdf</b:URL>
    <b:RefOrder>9</b:RefOrder>
  </b:Source>
  <b:Source>
    <b:Tag>Cal17</b:Tag>
    <b:SourceType>Report</b:SourceType>
    <b:Guid>{75FFE6BD-86B7-4F70-A740-8C14E8348B4C}</b:Guid>
    <b:Title>THE RISE OF ESG INVESTING The drivers of client demand and emerging opportunities in environmental, social and governance (ESG) investing</b:Title>
    <b:Year>2017</b:Year>
    <b:Author>
      <b:Author>
        <b:Corporate>Calvert</b:Corporate>
      </b:Author>
    </b:Author>
    <b:URL>http://www.investmentnews.com/assets/docs/CI1125531012.PDF</b:URL>
    <b:RefOrder>10</b:RefOrder>
  </b:Source>
  <b:Source>
    <b:Tag>Nat18</b:Tag>
    <b:SourceType>InternetSite</b:SourceType>
    <b:Guid>{2E929894-7DB7-4214-9750-773805D75620}</b:Guid>
    <b:Title>www.Natixis.com</b:Title>
    <b:Author>
      <b:Author>
        <b:Corporate>Natixis</b:Corporate>
      </b:Author>
    </b:Author>
    <b:YearAccessed>2018</b:YearAccessed>
    <b:MonthAccessed>07</b:MonthAccessed>
    <b:DayAccessed>04</b:DayAccessed>
    <b:URL>https://www.im.natixis.com/us/esg/esg-sustainable-investing-developments</b:URL>
    <b:Year>2017</b:Year>
    <b:RefOrder>11</b:RefOrder>
  </b:Source>
  <b:Source>
    <b:Tag>Gut17</b:Tag>
    <b:SourceType>JournalArticle</b:SourceType>
    <b:Guid>{A70A0125-1A93-4115-9B88-65DFB191CBFF}</b:Guid>
    <b:Title>Characterizing German (Sustainable) Investors</b:Title>
    <b:Year>2017</b:Year>
    <b:Author>
      <b:Author>
        <b:NameList>
          <b:Person>
            <b:Last>Gutsche</b:Last>
            <b:First>Gunnar</b:First>
          </b:Person>
          <b:Person>
            <b:Last>Ziegler</b:Last>
            <b:First>Andreas</b:First>
          </b:Person>
          <b:Person>
            <b:Last>Zwergel</b:Last>
            <b:First>Bernhard</b:First>
          </b:Person>
          <b:Person>
            <b:Last>Klein</b:Last>
            <b:First>Christian</b:First>
          </b:Person>
        </b:NameList>
      </b:Author>
    </b:Author>
    <b:JournalName>Corporate Fianance</b:JournalName>
    <b:Pages>77-81</b:Pages>
    <b:Issue>03-04</b:Issue>
    <b:RefOrder>12</b:RefOrder>
  </b:Source>
  <b:Source>
    <b:Tag>Kri181</b:Tag>
    <b:SourceType>JournalArticle</b:SourceType>
    <b:Guid>{8B936DE3-80BC-4BD1-9DC0-8CAA788EFB77}</b:Guid>
    <b:Author>
      <b:Author>
        <b:NameList>
          <b:Person>
            <b:Last>Heinemann</b:Last>
            <b:First>Kristin</b:First>
          </b:Person>
          <b:Person>
            <b:Last>Zwergel</b:Last>
            <b:First>Bernhard</b:First>
          </b:Person>
          <b:Person>
            <b:Last>Gold</b:Last>
            <b:First>Stefan</b:First>
          </b:Person>
          <b:Person>
            <b:Last>Seuring</b:Last>
            <b:First>Stefan</b:First>
          </b:Person>
          <b:Person>
            <b:Last>Christian</b:Last>
            <b:First>Klein</b:First>
          </b:Person>
        </b:NameList>
      </b:Author>
    </b:Author>
    <b:Title>Exploring the Supply-Demand-Discrepancy of Sustainable Financial Products in Germany from a Financial Advisor’s Point of View</b:Title>
    <b:JournalName>Sustainability</b:JournalName>
    <b:Year>2018</b:Year>
    <b:Volume>10</b:Volume>
    <b:Issue>4</b:Issue>
    <b:RefOrder>13</b:RefOrder>
  </b:Source>
</b:Sources>
</file>

<file path=customXml/itemProps1.xml><?xml version="1.0" encoding="utf-8"?>
<ds:datastoreItem xmlns:ds="http://schemas.openxmlformats.org/officeDocument/2006/customXml" ds:itemID="{DD399ABE-BEA3-ED4B-8956-29A18833C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15</Pages>
  <Words>5131</Words>
  <Characters>29251</Characters>
  <Application>Microsoft Office Word</Application>
  <DocSecurity>0</DocSecurity>
  <Lines>243</Lines>
  <Paragraphs>68</Paragraphs>
  <ScaleCrop>false</ScaleCrop>
  <HeadingPairs>
    <vt:vector size="6" baseType="variant">
      <vt:variant>
        <vt:lpstr>Title</vt:lpstr>
      </vt:variant>
      <vt:variant>
        <vt:i4>1</vt:i4>
      </vt:variant>
      <vt:variant>
        <vt:lpstr>Titel</vt:lpstr>
      </vt:variant>
      <vt:variant>
        <vt:i4>1</vt:i4>
      </vt:variant>
      <vt:variant>
        <vt:lpstr>Titre</vt:lpstr>
      </vt:variant>
      <vt:variant>
        <vt:i4>1</vt:i4>
      </vt:variant>
    </vt:vector>
  </HeadingPairs>
  <TitlesOfParts>
    <vt:vector size="3" baseType="lpstr">
      <vt:lpstr/>
      <vt:lpstr/>
      <vt:lpstr/>
    </vt:vector>
  </TitlesOfParts>
  <Company/>
  <LinksUpToDate>false</LinksUpToDate>
  <CharactersWithSpaces>34314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Jakob Thomae</dc:creator>
  <cp:keywords/>
  <dc:description/>
  <cp:lastModifiedBy>Takacs, Orsolya</cp:lastModifiedBy>
  <cp:revision>3</cp:revision>
  <cp:lastPrinted>2021-06-01T08:24:00Z</cp:lastPrinted>
  <dcterms:created xsi:type="dcterms:W3CDTF">2023-04-18T11:31:00Z</dcterms:created>
  <dcterms:modified xsi:type="dcterms:W3CDTF">2023-04-18T11:52:00Z</dcterms:modified>
</cp:coreProperties>
</file>